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170C" w14:textId="09F79334" w:rsidR="003E38BC" w:rsidRPr="00D63DDF" w:rsidRDefault="003E38BC" w:rsidP="003E38BC">
      <w:pPr>
        <w:rPr>
          <w:rFonts w:ascii="Arial" w:hAnsi="Arial" w:cs="Arial"/>
          <w:bCs/>
          <w:color w:val="FEC306" w:themeColor="accent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3DDF">
        <w:rPr>
          <w:rFonts w:ascii="Arial" w:hAnsi="Arial" w:cs="Arial"/>
          <w:bCs/>
          <w:color w:val="FEC306" w:themeColor="accent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Visie/missie wijkgemeenten </w:t>
      </w:r>
      <w:r w:rsidR="00D63DDF" w:rsidRPr="00D63DDF">
        <w:rPr>
          <w:rFonts w:ascii="Arial" w:hAnsi="Arial" w:cs="Arial"/>
          <w:bCs/>
          <w:color w:val="FEC306" w:themeColor="accent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w:t>
      </w:r>
      <w:r w:rsidR="007F3743" w:rsidRPr="00D63DDF">
        <w:rPr>
          <w:rFonts w:ascii="Arial" w:hAnsi="Arial" w:cs="Arial"/>
          <w:bCs/>
          <w:color w:val="FEC306" w:themeColor="accent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ona/</w:t>
      </w:r>
      <w:r w:rsidRPr="00D63DDF">
        <w:rPr>
          <w:rFonts w:ascii="Arial" w:hAnsi="Arial" w:cs="Arial"/>
          <w:bCs/>
          <w:color w:val="FEC306" w:themeColor="accent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Koningshof</w:t>
      </w:r>
    </w:p>
    <w:p w14:paraId="4A208A12" w14:textId="77777777" w:rsidR="003E38BC" w:rsidRPr="00D63DDF" w:rsidRDefault="003E38BC" w:rsidP="003E38BC">
      <w:pPr>
        <w:rPr>
          <w:rFonts w:ascii="Arial" w:hAnsi="Arial" w:cs="Arial"/>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D3BEA61" w14:textId="5368776E" w:rsidR="003E38BC" w:rsidRDefault="003E38BC" w:rsidP="003E38BC">
      <w:pPr>
        <w:rPr>
          <w:rFonts w:ascii="Arial" w:hAnsi="Arial" w:cs="Arial"/>
          <w:b/>
          <w:bCs/>
        </w:rPr>
      </w:pPr>
      <w:r w:rsidRPr="00D63DDF">
        <w:rPr>
          <w:rFonts w:ascii="Arial" w:hAnsi="Arial" w:cs="Arial"/>
          <w:b/>
          <w:bCs/>
          <w:color w:val="F69200"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Inleiding</w:t>
      </w:r>
      <w:r w:rsidRPr="003E38BC">
        <w:rPr>
          <w:rFonts w:ascii="Arial" w:hAnsi="Arial" w:cs="Arial"/>
          <w:b/>
          <w:bCs/>
        </w:rPr>
        <w:t xml:space="preserve"> </w:t>
      </w:r>
    </w:p>
    <w:p w14:paraId="69BAAB9F" w14:textId="77777777" w:rsidR="003E38BC" w:rsidRPr="003E38BC" w:rsidRDefault="003E38BC" w:rsidP="003E38BC">
      <w:pPr>
        <w:rPr>
          <w:rFonts w:ascii="Arial" w:hAnsi="Arial" w:cs="Arial"/>
          <w:b/>
          <w:bCs/>
        </w:rPr>
      </w:pPr>
    </w:p>
    <w:p w14:paraId="7E9B8A93" w14:textId="4799C39C" w:rsidR="003E38BC" w:rsidRPr="003E38BC" w:rsidRDefault="003E38BC" w:rsidP="003E38BC">
      <w:pPr>
        <w:rPr>
          <w:rFonts w:ascii="Arial" w:hAnsi="Arial" w:cs="Arial"/>
        </w:rPr>
      </w:pPr>
      <w:r w:rsidRPr="003E38BC">
        <w:rPr>
          <w:rFonts w:ascii="Arial" w:hAnsi="Arial" w:cs="Arial"/>
        </w:rPr>
        <w:t xml:space="preserve">De afgelopen maanden is binnen de wijkgemeenten Iona en Koningshof hard gewerkt aan het </w:t>
      </w:r>
      <w:r>
        <w:rPr>
          <w:rFonts w:ascii="Arial" w:hAnsi="Arial" w:cs="Arial"/>
        </w:rPr>
        <w:t xml:space="preserve">dit </w:t>
      </w:r>
      <w:r w:rsidRPr="003E38BC">
        <w:rPr>
          <w:rFonts w:ascii="Arial" w:hAnsi="Arial" w:cs="Arial"/>
        </w:rPr>
        <w:t xml:space="preserve">document. Er zijn enquêtes uitgeschreven onder de gemeenteleden, die de basis vormden waarmee twee commissies aan de slag zijn gegaan. De uitkomsten van de respondenten zijn gebruikt voor dit document. Ook zijn jeugdleden ondervraagd op onderdelen, de uitkomsten hiervan zijn eveneens verwerkt. De uitkomsten van de enquêtes, inspiratie van andere kerkgemeenten en (vele) onderlinge gesprekken hebben dit document gevormd. </w:t>
      </w:r>
    </w:p>
    <w:p w14:paraId="30203140" w14:textId="6B6BB18A" w:rsidR="003E38BC" w:rsidRPr="003E38BC" w:rsidRDefault="003E38BC" w:rsidP="003E38BC">
      <w:pPr>
        <w:rPr>
          <w:rFonts w:ascii="Arial" w:hAnsi="Arial" w:cs="Arial"/>
        </w:rPr>
      </w:pPr>
      <w:r w:rsidRPr="003E38BC">
        <w:rPr>
          <w:rFonts w:ascii="Arial" w:hAnsi="Arial" w:cs="Arial"/>
        </w:rPr>
        <w:t xml:space="preserve">Tussentijds hebben beide moderamina uitgesproken dat de komende jaren de samenwerking tussen de wijkgemeenten Iona en Koningshof wordt geïntensiveerd. </w:t>
      </w:r>
      <w:r w:rsidR="0044198C" w:rsidRPr="0044198C">
        <w:rPr>
          <w:rFonts w:ascii="Arial" w:hAnsi="Arial" w:cs="Arial"/>
        </w:rPr>
        <w:t>De intentie is er om op termijn te komen tot bestuurlijke versmelting</w:t>
      </w:r>
      <w:r w:rsidR="0044198C">
        <w:rPr>
          <w:rFonts w:ascii="Arial" w:hAnsi="Arial" w:cs="Arial"/>
        </w:rPr>
        <w:t xml:space="preserve"> </w:t>
      </w:r>
      <w:r w:rsidRPr="003E38BC">
        <w:rPr>
          <w:rFonts w:ascii="Arial" w:hAnsi="Arial" w:cs="Arial"/>
        </w:rPr>
        <w:t>van beide wijkgemeenten met één gezamenlijke wijkkerkenraad en moderamen.</w:t>
      </w:r>
    </w:p>
    <w:p w14:paraId="1345CCDE" w14:textId="08121DB3" w:rsidR="003E38BC" w:rsidRDefault="003E38BC" w:rsidP="003E38BC">
      <w:pPr>
        <w:rPr>
          <w:rFonts w:ascii="Arial" w:hAnsi="Arial" w:cs="Arial"/>
        </w:rPr>
      </w:pPr>
    </w:p>
    <w:p w14:paraId="3A0A0C6F" w14:textId="3FF2D930" w:rsidR="00180938" w:rsidRPr="004816F6" w:rsidRDefault="00180938" w:rsidP="003E38BC">
      <w:pPr>
        <w:rPr>
          <w:rFonts w:ascii="Arial" w:hAnsi="Arial" w:cs="Arial"/>
        </w:rPr>
      </w:pPr>
      <w:r w:rsidRPr="004816F6">
        <w:rPr>
          <w:rFonts w:ascii="Arial" w:hAnsi="Arial" w:cs="Arial"/>
        </w:rPr>
        <w:t>Uitgangspunt voor deze visie en missie is het besef dat de kerk niet van onszelf maar van Christus is. De kerk is Lichaam van Christus. Hij roept zijn gemeente samen rond Woord en Sacrament. In de eredienst klopt het hart van de gemeente. Dat betekent niet dat kerk-zijn alleen daarin zichtbaar wordt, maar wel dat alle doordeweekse activiteiten en alle vormen van gemeenschap hierin geworteld zijn en van hieruit voeding en inspiratie ontvangen.</w:t>
      </w:r>
    </w:p>
    <w:p w14:paraId="422500A4" w14:textId="77777777" w:rsidR="00180938" w:rsidRDefault="00180938" w:rsidP="003E38BC">
      <w:pPr>
        <w:rPr>
          <w:rFonts w:ascii="Arial" w:hAnsi="Arial" w:cs="Arial"/>
        </w:rPr>
      </w:pPr>
    </w:p>
    <w:p w14:paraId="5F82B74A" w14:textId="77D10F53" w:rsidR="003E38BC" w:rsidRDefault="003E38BC" w:rsidP="003E38BC">
      <w:pPr>
        <w:rPr>
          <w:rFonts w:ascii="Arial" w:hAnsi="Arial" w:cs="Arial"/>
        </w:rPr>
      </w:pPr>
      <w:r w:rsidRPr="003E38BC">
        <w:rPr>
          <w:rFonts w:ascii="Arial" w:hAnsi="Arial" w:cs="Arial"/>
        </w:rPr>
        <w:t xml:space="preserve">Deze visie en missie dwingt de wijkkerkenraden om prioriteiten te stellen. De visie en missie benoemen al enkele prioriteiten. In de uitwerking van de visie en missie, het beleidsplan, zullen de wijkkerkenraden verdere prioriteiten gaan aangeven in uitvoering en het beschikbaar stellen van financiële middelen. In het bijzonder de vernieuwende elementen zullen qua inhoud, doel en middelen, goed uitgelegd moeten worden aan de gemeenteleden. </w:t>
      </w:r>
    </w:p>
    <w:p w14:paraId="2A45E993" w14:textId="77777777" w:rsidR="003E38BC" w:rsidRPr="003E38BC" w:rsidRDefault="003E38BC" w:rsidP="003E38BC">
      <w:pPr>
        <w:rPr>
          <w:rFonts w:ascii="Arial" w:hAnsi="Arial" w:cs="Arial"/>
        </w:rPr>
      </w:pPr>
    </w:p>
    <w:p w14:paraId="34BE8234" w14:textId="77777777" w:rsidR="003E38BC" w:rsidRPr="003E38BC" w:rsidRDefault="003E38BC" w:rsidP="003E38BC">
      <w:pPr>
        <w:rPr>
          <w:rFonts w:ascii="Arial" w:hAnsi="Arial" w:cs="Arial"/>
        </w:rPr>
      </w:pPr>
      <w:r w:rsidRPr="003E38BC">
        <w:rPr>
          <w:rFonts w:ascii="Arial" w:hAnsi="Arial" w:cs="Arial"/>
        </w:rPr>
        <w:t xml:space="preserve">Hoe nu verder? Na het vaststellen van deze ‘droom’ over de toekomst van onze wijken, moet het concreet worden. Dit concretiseren doen we door het schrijven van een beleidsplan, waarin zal blijken welke stappen we gaan ondernemen om onze missie en visie werkelijkheid te laten worden. </w:t>
      </w:r>
    </w:p>
    <w:p w14:paraId="0B95C316" w14:textId="77777777" w:rsidR="003E38BC" w:rsidRPr="003E38BC" w:rsidRDefault="003E38BC" w:rsidP="003E38BC">
      <w:pPr>
        <w:rPr>
          <w:rFonts w:ascii="Arial" w:hAnsi="Arial" w:cs="Arial"/>
        </w:rPr>
      </w:pPr>
      <w:r w:rsidRPr="003E38BC">
        <w:rPr>
          <w:rFonts w:ascii="Arial" w:hAnsi="Arial" w:cs="Arial"/>
        </w:rPr>
        <w:t xml:space="preserve">Bij het opstellen en uitvoeren van het beleidsplan volgen we twee sporen: </w:t>
      </w:r>
    </w:p>
    <w:p w14:paraId="0B69CD55" w14:textId="77777777" w:rsidR="003E38BC" w:rsidRPr="003E38BC" w:rsidRDefault="003E38BC" w:rsidP="003E38BC">
      <w:pPr>
        <w:rPr>
          <w:rFonts w:ascii="Arial" w:hAnsi="Arial" w:cs="Arial"/>
        </w:rPr>
      </w:pPr>
      <w:r w:rsidRPr="003E38BC">
        <w:rPr>
          <w:rFonts w:ascii="Arial" w:hAnsi="Arial" w:cs="Arial"/>
        </w:rPr>
        <w:t xml:space="preserve">1. We doen het samen met onze gemeenteleden. </w:t>
      </w:r>
    </w:p>
    <w:p w14:paraId="74F6DB0A" w14:textId="77777777" w:rsidR="003E38BC" w:rsidRPr="003E38BC" w:rsidRDefault="003E38BC" w:rsidP="003E38BC">
      <w:pPr>
        <w:rPr>
          <w:rFonts w:ascii="Arial" w:hAnsi="Arial" w:cs="Arial"/>
        </w:rPr>
      </w:pPr>
      <w:r w:rsidRPr="003E38BC">
        <w:rPr>
          <w:rFonts w:ascii="Arial" w:hAnsi="Arial" w:cs="Arial"/>
        </w:rPr>
        <w:t>2. De wijkgemeenten Iona en Koningshof doorlopen samen dit traject.</w:t>
      </w:r>
    </w:p>
    <w:p w14:paraId="484D52FD" w14:textId="77777777" w:rsidR="003E38BC" w:rsidRDefault="003E38BC" w:rsidP="003E38BC">
      <w:pPr>
        <w:pStyle w:val="Geenafstand"/>
        <w:rPr>
          <w:rFonts w:ascii="Arial" w:hAnsi="Arial" w:cs="Arial"/>
          <w:szCs w:val="24"/>
        </w:rPr>
      </w:pPr>
    </w:p>
    <w:p w14:paraId="7EB2EFB6" w14:textId="77777777" w:rsidR="001413BA" w:rsidRDefault="001413BA" w:rsidP="003E38BC">
      <w:pPr>
        <w:pStyle w:val="Geenafstand"/>
        <w:rPr>
          <w:rFonts w:ascii="Arial" w:hAnsi="Arial" w:cs="Arial"/>
          <w:szCs w:val="24"/>
        </w:rPr>
      </w:pPr>
    </w:p>
    <w:p w14:paraId="5AB2DDA7" w14:textId="77777777" w:rsidR="001413BA" w:rsidRDefault="001413BA" w:rsidP="003E38BC">
      <w:pPr>
        <w:pStyle w:val="Geenafstand"/>
        <w:rPr>
          <w:rFonts w:ascii="Arial" w:hAnsi="Arial" w:cs="Arial"/>
          <w:szCs w:val="24"/>
        </w:rPr>
      </w:pPr>
    </w:p>
    <w:p w14:paraId="3D3E126F" w14:textId="31A32443" w:rsidR="003E38BC" w:rsidRPr="003E38BC" w:rsidRDefault="003E38BC" w:rsidP="003E38BC">
      <w:pPr>
        <w:pStyle w:val="Geenafstand"/>
        <w:rPr>
          <w:rFonts w:ascii="Arial" w:hAnsi="Arial" w:cs="Arial"/>
          <w:szCs w:val="24"/>
        </w:rPr>
      </w:pPr>
      <w:r w:rsidRPr="003E38BC">
        <w:rPr>
          <w:rFonts w:ascii="Arial" w:hAnsi="Arial" w:cs="Arial"/>
          <w:szCs w:val="24"/>
        </w:rPr>
        <w:t>Maassluis, september 2022</w:t>
      </w:r>
    </w:p>
    <w:p w14:paraId="1155F349" w14:textId="67CF838D" w:rsidR="003E38BC" w:rsidRPr="003E38BC" w:rsidRDefault="00661295" w:rsidP="003E38BC">
      <w:pPr>
        <w:pStyle w:val="Geenafstand"/>
        <w:rPr>
          <w:rFonts w:ascii="Arial" w:hAnsi="Arial" w:cs="Arial"/>
          <w:szCs w:val="24"/>
        </w:rPr>
      </w:pPr>
      <w:r>
        <w:rPr>
          <w:rFonts w:ascii="Arial" w:hAnsi="Arial" w:cs="Arial"/>
          <w:szCs w:val="24"/>
        </w:rPr>
        <w:t>De gezamenlijke wijkkerkenraden Koningshof en Iona</w:t>
      </w:r>
    </w:p>
    <w:p w14:paraId="2962EB85" w14:textId="77777777" w:rsidR="003E38BC" w:rsidRPr="003E38BC" w:rsidRDefault="003E38BC" w:rsidP="003E38BC">
      <w:pPr>
        <w:rPr>
          <w:rFonts w:ascii="Arial" w:hAnsi="Arial" w:cs="Arial"/>
          <w:b/>
          <w:bCs/>
        </w:rPr>
      </w:pPr>
    </w:p>
    <w:p w14:paraId="019850B1" w14:textId="77777777" w:rsidR="00D42FBB" w:rsidRDefault="00D42FBB">
      <w:pPr>
        <w:spacing w:line="276" w:lineRule="auto"/>
        <w:rPr>
          <w:rFonts w:ascii="Arial" w:eastAsia="Calibri" w:hAnsi="Arial" w:cs="Arial"/>
          <w:b/>
          <w:bCs/>
        </w:rPr>
      </w:pPr>
      <w:r>
        <w:rPr>
          <w:rFonts w:ascii="Arial" w:hAnsi="Arial" w:cs="Arial"/>
          <w:b/>
          <w:bCs/>
        </w:rPr>
        <w:br w:type="page"/>
      </w:r>
    </w:p>
    <w:p w14:paraId="2F2B3753" w14:textId="5CDC1180"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Jeugd en Gezin </w:t>
      </w:r>
    </w:p>
    <w:p w14:paraId="27F63C00" w14:textId="77777777" w:rsidR="003E38BC" w:rsidRPr="003E38BC" w:rsidRDefault="003E38BC" w:rsidP="003E38BC">
      <w:pPr>
        <w:pStyle w:val="Geenafstand"/>
        <w:rPr>
          <w:rFonts w:ascii="Arial" w:hAnsi="Arial" w:cs="Arial"/>
          <w:szCs w:val="24"/>
        </w:rPr>
      </w:pPr>
      <w:r w:rsidRPr="003E38BC">
        <w:rPr>
          <w:rFonts w:ascii="Arial" w:hAnsi="Arial" w:cs="Arial"/>
          <w:szCs w:val="24"/>
        </w:rPr>
        <w:t>Om een toekomstbestendige kerk te krijgen zijn jeugd en gezin de hoogste prioriteit. Dit betekent dat iedereen welkom is en zich welkom moet voelen. Jong, oud, samen, alleen: iedereen is welkom. De jeugdwerker is voor de uitvoering van het jeugdwerk cruciaal, alsmede de inbreng van jongeren. Naast de voortdurende aandacht voor jongeren zetten we de komende jaren ook sterk in op gezinnen. De visie is om gezinnen meer aansluiting bij de gemeente te laten vinden en elkaar op te laten zoeken. Het delen van hun geloof, twijfels en ervaringen staan hierin centraal.</w:t>
      </w:r>
      <w:r w:rsidRPr="003E38BC">
        <w:rPr>
          <w:rStyle w:val="Voetnootmarkering"/>
          <w:rFonts w:ascii="Arial" w:hAnsi="Arial" w:cs="Arial"/>
          <w:szCs w:val="24"/>
        </w:rPr>
        <w:footnoteReference w:id="1"/>
      </w:r>
    </w:p>
    <w:p w14:paraId="2C68A577" w14:textId="77777777" w:rsidR="003E38BC" w:rsidRPr="003E38BC" w:rsidRDefault="003E38BC" w:rsidP="003E38BC">
      <w:pPr>
        <w:pStyle w:val="Geenafstand"/>
        <w:rPr>
          <w:rFonts w:ascii="Arial" w:hAnsi="Arial" w:cs="Arial"/>
          <w:szCs w:val="24"/>
        </w:rPr>
      </w:pPr>
    </w:p>
    <w:p w14:paraId="45A09B6D"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Eredienst </w:t>
      </w:r>
    </w:p>
    <w:p w14:paraId="3D776C3B"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God nodigt zijn gemeente uit rond woord en sacrament. De diversiteit van erediensten is onze kracht en willen we behouden. Wel zijn er mogelijkheden, die we willen benutten, om dit op een moderne, inspirerende en meer visuele manier vorm te geven. Naast het fysieke kerk-zijn gaat digitale interactie ook een steeds grotere rol spelen voor onze vieringen. Elkaar ontmoeten na de kerkdienst, met een kop koffie blijft. </w:t>
      </w:r>
    </w:p>
    <w:p w14:paraId="297FDFCA"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Integratie van fysiek en digitaal kerk-zijn zijn prioriteit. We willen daarnaast de verbinding tussen de diensten en het doordeweekse gemeente-zijn versterken. </w:t>
      </w:r>
    </w:p>
    <w:p w14:paraId="29B8FF62" w14:textId="77777777" w:rsidR="003E38BC" w:rsidRPr="003E38BC" w:rsidRDefault="003E38BC" w:rsidP="003E38BC">
      <w:pPr>
        <w:pStyle w:val="Geenafstand"/>
        <w:rPr>
          <w:rFonts w:ascii="Arial" w:hAnsi="Arial" w:cs="Arial"/>
          <w:szCs w:val="24"/>
        </w:rPr>
      </w:pPr>
    </w:p>
    <w:p w14:paraId="392A1284"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Pastoraat </w:t>
      </w:r>
    </w:p>
    <w:p w14:paraId="1E152979"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Pastoraat is een verantwoordelijkheid en voorrecht van de hele gemeente. We vormen als kerk een familie die ongeacht afkomst of leeftijd concreet en betrokken voor elkaar klaar staat. In de komende 4 jaar groeien we in onderlinge gemeenschap: we werken concreet aan onderlinge verbinding in de buurt en tussen generaties. De kerkenraad heeft hierin, samen met onze pastores, een coachende en verbindende rol. Naast het onderlinge pastoraat bieden we in tijden van crisis professionele pastorale zorg. </w:t>
      </w:r>
    </w:p>
    <w:p w14:paraId="2CE4C06E" w14:textId="77777777" w:rsidR="003E38BC" w:rsidRPr="003E38BC" w:rsidRDefault="003E38BC" w:rsidP="003E38BC">
      <w:pPr>
        <w:pStyle w:val="Geenafstand"/>
        <w:rPr>
          <w:rFonts w:ascii="Arial" w:hAnsi="Arial" w:cs="Arial"/>
          <w:szCs w:val="24"/>
        </w:rPr>
      </w:pPr>
    </w:p>
    <w:p w14:paraId="5EB6FBA6"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Vorming en toerusting </w:t>
      </w:r>
    </w:p>
    <w:p w14:paraId="2CE0F848"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We zijn een lerende gemeente, die elkaar onderling aanmoedigt om een verdiepingsslag te maken in het geloof. Geloofsleren houdt niet op na catechisatie maar is een levenslange leerschool. De nadruk ligt hierbij op participatie: we leren van elkaar. Onze pastores hebben hierin een verdiepende en verbindende opdracht. Zo leren we om handen en voeten te geven aan ons geloof. In de komende tijd neemt het aantal gemeenteleden dat actief deel uit maakt van ons vormings- en toerustingswerk fors toe. Leren is een natuurlijk onderdeel geworden van kerk-lidmaatschap. We werken samen aan een aantrekkelijk format dat de diversiteit van de gemeente recht doet. Er komt een duidelijke coördinatie/werkgroep onder een nieuwe eigentijdse naam. </w:t>
      </w:r>
    </w:p>
    <w:p w14:paraId="4DA1A7FD" w14:textId="77777777" w:rsidR="003E38BC" w:rsidRPr="003E38BC" w:rsidRDefault="003E38BC" w:rsidP="003E38BC">
      <w:pPr>
        <w:pStyle w:val="Geenafstand"/>
        <w:rPr>
          <w:rFonts w:ascii="Arial" w:hAnsi="Arial" w:cs="Arial"/>
          <w:szCs w:val="24"/>
        </w:rPr>
      </w:pPr>
    </w:p>
    <w:p w14:paraId="567B9D35" w14:textId="77777777" w:rsidR="00D42FBB" w:rsidRDefault="00D42FBB">
      <w:pPr>
        <w:spacing w:line="276" w:lineRule="auto"/>
        <w:rPr>
          <w:rFonts w:ascii="Arial" w:eastAsia="Calibri" w:hAnsi="Arial" w:cs="Arial"/>
          <w:b/>
          <w:bCs/>
        </w:rPr>
      </w:pPr>
      <w:r>
        <w:rPr>
          <w:rFonts w:ascii="Arial" w:hAnsi="Arial" w:cs="Arial"/>
          <w:b/>
          <w:bCs/>
        </w:rPr>
        <w:br w:type="page"/>
      </w:r>
    </w:p>
    <w:p w14:paraId="4DB679D7" w14:textId="72703A5B"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Missionair werk en diaconaat</w:t>
      </w:r>
    </w:p>
    <w:p w14:paraId="6C6CFA47"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Als kerk maken wij Gods hart zichtbaar in de wereld en in het bijzonder in Maassluis. Deze missie is de essentie van de kerk en ons enige bestaansrecht. Al ons kerk-zijn is van deze missie doordrongen. In de komende tijd werken we aan onze missionaire presentie in Maassluis. We hebben diaconaal een voortrekkersrol in Maassluis. We beperken ons tot relevante en inspirerende activiteiten, waarin recht en liefde centraal staan. De gemeente draagt deze activiteiten met inzet en gebed. Daarnaast zijn we een gastvrije kerk: we vinden het belangrijk dat nieuwelingen zich welkom voelen bij onze activiteiten en diensten. </w:t>
      </w:r>
    </w:p>
    <w:p w14:paraId="2BCA7972" w14:textId="77777777" w:rsidR="003E38BC" w:rsidRPr="003E38BC" w:rsidRDefault="003E38BC" w:rsidP="003E38BC">
      <w:pPr>
        <w:pStyle w:val="Geenafstand"/>
        <w:rPr>
          <w:rFonts w:ascii="Arial" w:hAnsi="Arial" w:cs="Arial"/>
          <w:szCs w:val="24"/>
        </w:rPr>
      </w:pPr>
    </w:p>
    <w:p w14:paraId="11A1C370"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Vrijwilligers </w:t>
      </w:r>
    </w:p>
    <w:p w14:paraId="05D35BEF"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Vrijwilligers zijn en blijven belangrijk. Alle vrijwilligers hebben inzicht in de taakvelden, het vrijwilligerswerk sluit aan bij de talenten van de gemeenteleden en er zijn vastgestelde termijnen. We stellen een vrijwilligerscoördinator aan. Hiermee waarborgen we blijvend kwalitatief en effectief vrijwilligerswerk, dat aansluit bij de wensen en capaciteiten van de vrijwilligers en waarbij de continuïteit gewaarborgd wordt. Het vrijwilligerswerk vindt voornamelijk projectmatig plaats. </w:t>
      </w:r>
    </w:p>
    <w:p w14:paraId="187A94CD" w14:textId="77777777" w:rsidR="003E38BC" w:rsidRPr="003E38BC" w:rsidRDefault="003E38BC" w:rsidP="003E38BC">
      <w:pPr>
        <w:pStyle w:val="Geenafstand"/>
        <w:rPr>
          <w:rFonts w:ascii="Arial" w:hAnsi="Arial" w:cs="Arial"/>
          <w:szCs w:val="24"/>
        </w:rPr>
      </w:pPr>
    </w:p>
    <w:p w14:paraId="31AB400F"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Kerkenraad en pastores</w:t>
      </w:r>
    </w:p>
    <w:p w14:paraId="11C55326"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De kerkenraad geeft geïnspireerd en vanuit hun geloof leiding aan de gemeente. Hij zoekt actief naar manieren om zelf hierin gevoed te worden. Hij inspireert en verbindt de gemeente en wordt hierbij ondersteund door de pastores. Ze zoeken samen nieuwe wegen om alle leeftijdsgroepen te ondersteunen in hun geloof en de opbouw van de gemeente. </w:t>
      </w:r>
    </w:p>
    <w:p w14:paraId="5A138828"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Met twee jaar staat er een kleine platte organisatie met gespreide verantwoordelijkheden bij verschillende teams en projectgroepen. De kerkenraad verbindt en ondersteunt deze teams, die vergaande bevoegdheden krijgen. </w:t>
      </w:r>
    </w:p>
    <w:p w14:paraId="3A5B5EF1" w14:textId="77777777" w:rsidR="003E38BC" w:rsidRPr="003E38BC" w:rsidRDefault="003E38BC" w:rsidP="003E38BC">
      <w:pPr>
        <w:pStyle w:val="Geenafstand"/>
        <w:rPr>
          <w:rFonts w:ascii="Arial" w:hAnsi="Arial" w:cs="Arial"/>
          <w:szCs w:val="24"/>
        </w:rPr>
      </w:pPr>
    </w:p>
    <w:p w14:paraId="5E56196B"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Samenwerking </w:t>
      </w:r>
    </w:p>
    <w:p w14:paraId="2819FDDB"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De komende jaren is de samenwerking tussen de wijkgemeente Koningshof en Iona gerealiseerd, evenals de bestuurlijke versmelting - één gezamenlijke wijkkerkenraad en moderamen. Dit is een voorwaarde om tot de platte structuur te komen die we hierboven beschreven onder kerkenraad. </w:t>
      </w:r>
    </w:p>
    <w:p w14:paraId="082C8830"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Op middellange termijn is de samenwerking met wijkgemeente Groote Kerk op verschillende deelgebieden gerealiseerd. Het gaat om diaconaat, missionair, jeugdwerk, muziek, uitwisseling predikanten en toerusting. We blijven de samenwerking zoeken met andere kerken. </w:t>
      </w:r>
    </w:p>
    <w:p w14:paraId="2F7153CF"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9A8F2C9" w14:textId="77777777" w:rsidR="003E38BC" w:rsidRPr="00D63DDF" w:rsidRDefault="003E38BC" w:rsidP="003E38BC">
      <w:pPr>
        <w:pStyle w:val="Geenafstand"/>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3DDF">
        <w:rPr>
          <w:rFonts w:ascii="Arial" w:hAnsi="Arial" w:cs="Arial"/>
          <w:b/>
          <w:bCs/>
          <w:color w:val="F69200" w:themeColor="accent3"/>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Toekomst gebouwen </w:t>
      </w:r>
    </w:p>
    <w:p w14:paraId="5176C08A" w14:textId="0F7AFD07" w:rsidR="003E38BC" w:rsidRPr="003E38BC" w:rsidRDefault="003E38BC" w:rsidP="003E38BC">
      <w:pPr>
        <w:pStyle w:val="Geenafstand"/>
        <w:rPr>
          <w:rFonts w:ascii="Arial" w:hAnsi="Arial" w:cs="Arial"/>
          <w:szCs w:val="24"/>
        </w:rPr>
      </w:pPr>
      <w:r w:rsidRPr="003E38BC">
        <w:rPr>
          <w:rFonts w:ascii="Arial" w:hAnsi="Arial" w:cs="Arial"/>
          <w:szCs w:val="24"/>
        </w:rPr>
        <w:t>Het is lastig om als wijk</w:t>
      </w:r>
      <w:r>
        <w:rPr>
          <w:rFonts w:ascii="Arial" w:hAnsi="Arial" w:cs="Arial"/>
          <w:szCs w:val="24"/>
        </w:rPr>
        <w:t>en</w:t>
      </w:r>
      <w:r w:rsidRPr="003E38BC">
        <w:rPr>
          <w:rFonts w:ascii="Arial" w:hAnsi="Arial" w:cs="Arial"/>
          <w:szCs w:val="24"/>
        </w:rPr>
        <w:t xml:space="preserve"> een visie op te stellen over gebouwen, gezien het lopende PGM 3.0 proces. </w:t>
      </w:r>
    </w:p>
    <w:p w14:paraId="53C55ED3" w14:textId="77777777" w:rsidR="003E38BC" w:rsidRPr="003E38BC" w:rsidRDefault="003E38BC" w:rsidP="003E38BC">
      <w:pPr>
        <w:pStyle w:val="Geenafstand"/>
        <w:rPr>
          <w:rFonts w:ascii="Arial" w:hAnsi="Arial" w:cs="Arial"/>
          <w:szCs w:val="24"/>
        </w:rPr>
      </w:pPr>
    </w:p>
    <w:p w14:paraId="55D3A5AF" w14:textId="77777777" w:rsidR="003E38BC" w:rsidRPr="003E38BC" w:rsidRDefault="003E38BC" w:rsidP="003E38BC">
      <w:pPr>
        <w:pStyle w:val="Geenafstand"/>
        <w:rPr>
          <w:rFonts w:ascii="Arial" w:hAnsi="Arial" w:cs="Arial"/>
          <w:szCs w:val="24"/>
        </w:rPr>
      </w:pPr>
      <w:r w:rsidRPr="003E38BC">
        <w:rPr>
          <w:rFonts w:ascii="Arial" w:hAnsi="Arial" w:cs="Arial"/>
          <w:szCs w:val="24"/>
        </w:rPr>
        <w:t xml:space="preserve">Wel spreken we uit: </w:t>
      </w:r>
    </w:p>
    <w:p w14:paraId="33880D08" w14:textId="77777777" w:rsidR="003E38BC" w:rsidRPr="003E38BC" w:rsidRDefault="003E38BC" w:rsidP="003E38BC">
      <w:pPr>
        <w:pStyle w:val="Geenafstand"/>
        <w:numPr>
          <w:ilvl w:val="0"/>
          <w:numId w:val="29"/>
        </w:numPr>
        <w:rPr>
          <w:rFonts w:ascii="Arial" w:hAnsi="Arial" w:cs="Arial"/>
          <w:szCs w:val="24"/>
        </w:rPr>
      </w:pPr>
      <w:r w:rsidRPr="003E38BC">
        <w:rPr>
          <w:rFonts w:ascii="Arial" w:hAnsi="Arial" w:cs="Arial"/>
          <w:szCs w:val="24"/>
        </w:rPr>
        <w:t xml:space="preserve">We willen niet bepaald worden door onze stenen - de vrijheid om kerk te zijn staat boven alles. </w:t>
      </w:r>
    </w:p>
    <w:p w14:paraId="0568B950" w14:textId="77777777" w:rsidR="003E38BC" w:rsidRPr="003E38BC" w:rsidRDefault="003E38BC" w:rsidP="003E38BC">
      <w:pPr>
        <w:pStyle w:val="Geenafstand"/>
        <w:numPr>
          <w:ilvl w:val="0"/>
          <w:numId w:val="29"/>
        </w:numPr>
        <w:rPr>
          <w:rFonts w:ascii="Arial" w:hAnsi="Arial" w:cs="Arial"/>
          <w:szCs w:val="24"/>
        </w:rPr>
      </w:pPr>
      <w:r w:rsidRPr="003E38BC">
        <w:rPr>
          <w:rFonts w:ascii="Arial" w:hAnsi="Arial" w:cs="Arial"/>
          <w:szCs w:val="24"/>
        </w:rPr>
        <w:t xml:space="preserve">Het behoud van onze pastorale formatie blijft onze prioriteit. </w:t>
      </w:r>
    </w:p>
    <w:p w14:paraId="1D99D787" w14:textId="77777777" w:rsidR="003E38BC" w:rsidRPr="003E38BC" w:rsidRDefault="003E38BC" w:rsidP="003E38BC">
      <w:pPr>
        <w:pStyle w:val="Geenafstand"/>
        <w:numPr>
          <w:ilvl w:val="0"/>
          <w:numId w:val="29"/>
        </w:numPr>
        <w:rPr>
          <w:rFonts w:ascii="Arial" w:hAnsi="Arial" w:cs="Arial"/>
          <w:szCs w:val="24"/>
        </w:rPr>
      </w:pPr>
      <w:r w:rsidRPr="003E38BC">
        <w:rPr>
          <w:rFonts w:ascii="Arial" w:hAnsi="Arial" w:cs="Arial"/>
          <w:szCs w:val="24"/>
        </w:rPr>
        <w:t>We geven de voorkeur aan twee vierplekken.</w:t>
      </w:r>
    </w:p>
    <w:p w14:paraId="31EE28FD" w14:textId="20D28824" w:rsidR="003E38BC" w:rsidRDefault="003E38BC" w:rsidP="003E38BC">
      <w:pPr>
        <w:pStyle w:val="Geenafstand"/>
        <w:numPr>
          <w:ilvl w:val="0"/>
          <w:numId w:val="29"/>
        </w:numPr>
        <w:rPr>
          <w:rFonts w:ascii="Arial" w:hAnsi="Arial" w:cs="Arial"/>
          <w:szCs w:val="24"/>
        </w:rPr>
      </w:pPr>
      <w:r w:rsidRPr="003E38BC">
        <w:rPr>
          <w:rFonts w:ascii="Arial" w:hAnsi="Arial" w:cs="Arial"/>
          <w:szCs w:val="24"/>
        </w:rPr>
        <w:t>We zijn bereid de vertrouwde (kerk)omgeving op te geven.</w:t>
      </w:r>
    </w:p>
    <w:p w14:paraId="47BDA412" w14:textId="2AFE0E9B" w:rsidR="00B273CC" w:rsidRPr="00B273CC" w:rsidRDefault="00B273CC" w:rsidP="00B273CC">
      <w:pPr>
        <w:tabs>
          <w:tab w:val="left" w:pos="1741"/>
        </w:tabs>
      </w:pPr>
      <w:r>
        <w:tab/>
      </w:r>
    </w:p>
    <w:sectPr w:rsidR="00B273CC" w:rsidRPr="00B273CC" w:rsidSect="00E82F2E">
      <w:headerReference w:type="default" r:id="rId9"/>
      <w:footerReference w:type="default" r:id="rId10"/>
      <w:pgSz w:w="11906" w:h="16838"/>
      <w:pgMar w:top="2102" w:right="1417" w:bottom="993"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22D0" w14:textId="77777777" w:rsidR="007631E0" w:rsidRDefault="007631E0" w:rsidP="00093740">
      <w:r>
        <w:separator/>
      </w:r>
    </w:p>
  </w:endnote>
  <w:endnote w:type="continuationSeparator" w:id="0">
    <w:p w14:paraId="2248B59C" w14:textId="77777777" w:rsidR="007631E0" w:rsidRDefault="007631E0" w:rsidP="000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762" w14:textId="56ADEB53" w:rsidR="00E82F2E" w:rsidRPr="00B273CC" w:rsidRDefault="00000000">
    <w:pPr>
      <w:pStyle w:val="Voettekst"/>
      <w:jc w:val="center"/>
      <w:rPr>
        <w:sz w:val="16"/>
        <w:szCs w:val="16"/>
      </w:rPr>
    </w:pPr>
    <w:sdt>
      <w:sdtPr>
        <w:rPr>
          <w:sz w:val="16"/>
          <w:szCs w:val="16"/>
        </w:rPr>
        <w:alias w:val="Publicatiedatum"/>
        <w:tag w:val=""/>
        <w:id w:val="2122803430"/>
        <w:placeholder>
          <w:docPart w:val="E28505C5DB97457CB9B7FD33A5752C5D"/>
        </w:placeholder>
        <w:dataBinding w:prefixMappings="xmlns:ns0='http://schemas.microsoft.com/office/2006/coverPageProps' " w:xpath="/ns0:CoverPageProperties[1]/ns0:PublishDate[1]" w:storeItemID="{55AF091B-3C7A-41E3-B477-F2FDAA23CFDA}"/>
        <w:date w:fullDate="2022-09-21T00:00:00Z">
          <w:dateFormat w:val="d-M-yyyy"/>
          <w:lid w:val="nl-NL"/>
          <w:storeMappedDataAs w:val="dateTime"/>
          <w:calendar w:val="gregorian"/>
        </w:date>
      </w:sdtPr>
      <w:sdtContent>
        <w:r w:rsidR="00D45B61" w:rsidRPr="00B273CC">
          <w:rPr>
            <w:sz w:val="16"/>
            <w:szCs w:val="16"/>
          </w:rPr>
          <w:t>21-9-2022</w:t>
        </w:r>
      </w:sdtContent>
    </w:sdt>
    <w:sdt>
      <w:sdtPr>
        <w:rPr>
          <w:sz w:val="16"/>
          <w:szCs w:val="16"/>
        </w:rPr>
        <w:id w:val="-2122138582"/>
        <w:docPartObj>
          <w:docPartGallery w:val="Page Numbers (Bottom of Page)"/>
          <w:docPartUnique/>
        </w:docPartObj>
      </w:sdtPr>
      <w:sdtContent>
        <w:r w:rsidR="00B273CC" w:rsidRPr="00B273CC">
          <w:rPr>
            <w:sz w:val="16"/>
            <w:szCs w:val="16"/>
          </w:rPr>
          <w:tab/>
          <w:t>Visie-Missie iona-Koningshof versie 2.1</w:t>
        </w:r>
        <w:r w:rsidR="00B273CC" w:rsidRPr="00B273CC">
          <w:rPr>
            <w:sz w:val="16"/>
            <w:szCs w:val="16"/>
          </w:rPr>
          <w:tab/>
        </w:r>
        <w:r w:rsidR="00E82F2E" w:rsidRPr="00B273CC">
          <w:rPr>
            <w:sz w:val="16"/>
            <w:szCs w:val="16"/>
          </w:rPr>
          <w:fldChar w:fldCharType="begin"/>
        </w:r>
        <w:r w:rsidR="00E82F2E" w:rsidRPr="00B273CC">
          <w:rPr>
            <w:sz w:val="16"/>
            <w:szCs w:val="16"/>
          </w:rPr>
          <w:instrText>PAGE   \* MERGEFORMAT</w:instrText>
        </w:r>
        <w:r w:rsidR="00E82F2E" w:rsidRPr="00B273CC">
          <w:rPr>
            <w:sz w:val="16"/>
            <w:szCs w:val="16"/>
          </w:rPr>
          <w:fldChar w:fldCharType="separate"/>
        </w:r>
        <w:r w:rsidR="00E82F2E" w:rsidRPr="00B273CC">
          <w:rPr>
            <w:sz w:val="16"/>
            <w:szCs w:val="16"/>
          </w:rPr>
          <w:t>2</w:t>
        </w:r>
        <w:r w:rsidR="00E82F2E" w:rsidRPr="00B273CC">
          <w:rPr>
            <w:sz w:val="16"/>
            <w:szCs w:val="16"/>
          </w:rPr>
          <w:fldChar w:fldCharType="end"/>
        </w:r>
      </w:sdtContent>
    </w:sdt>
  </w:p>
  <w:p w14:paraId="7744D77E" w14:textId="2DA120D8" w:rsidR="00D42FBB" w:rsidRDefault="00D42F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3326" w14:textId="77777777" w:rsidR="007631E0" w:rsidRDefault="007631E0" w:rsidP="00093740">
      <w:r>
        <w:separator/>
      </w:r>
    </w:p>
  </w:footnote>
  <w:footnote w:type="continuationSeparator" w:id="0">
    <w:p w14:paraId="66E1A8C0" w14:textId="77777777" w:rsidR="007631E0" w:rsidRDefault="007631E0" w:rsidP="00093740">
      <w:r>
        <w:continuationSeparator/>
      </w:r>
    </w:p>
  </w:footnote>
  <w:footnote w:id="1">
    <w:p w14:paraId="18A74EAD" w14:textId="77777777" w:rsidR="003E38BC" w:rsidRDefault="003E38BC" w:rsidP="003E38BC">
      <w:pPr>
        <w:pStyle w:val="Voetnoottekst"/>
      </w:pPr>
      <w:r>
        <w:rPr>
          <w:rStyle w:val="Voetnootmarkering"/>
        </w:rPr>
        <w:footnoteRef/>
      </w:r>
      <w:r>
        <w:t xml:space="preserve"> </w:t>
      </w:r>
      <w:r w:rsidRPr="008D0095">
        <w:t>Voor ons jeugdwerk is een beleidsplan actief</w:t>
      </w:r>
      <w:r>
        <w:t xml:space="preserve"> tot</w:t>
      </w:r>
      <w:r w:rsidRPr="008D0095">
        <w:t xml:space="preserve">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5C8E" w14:textId="77777777" w:rsidR="00C25278" w:rsidRDefault="00C25278">
    <w:pPr>
      <w:pStyle w:val="Koptekst"/>
    </w:pPr>
    <w:r>
      <w:rPr>
        <w:b/>
        <w:noProof/>
        <w:lang w:eastAsia="nl-NL"/>
      </w:rPr>
      <w:drawing>
        <wp:anchor distT="0" distB="0" distL="114300" distR="114300" simplePos="0" relativeHeight="251658240" behindDoc="0" locked="0" layoutInCell="1" allowOverlap="0" wp14:anchorId="68FA4F3E" wp14:editId="65BEFC73">
          <wp:simplePos x="0" y="0"/>
          <wp:positionH relativeFrom="column">
            <wp:posOffset>3862705</wp:posOffset>
          </wp:positionH>
          <wp:positionV relativeFrom="paragraph">
            <wp:posOffset>-99060</wp:posOffset>
          </wp:positionV>
          <wp:extent cx="1666875" cy="704850"/>
          <wp:effectExtent l="19050" t="0" r="9525" b="0"/>
          <wp:wrapSquare wrapText="bothSides"/>
          <wp:docPr id="23" name="Afbeelding 8" descr="logo koningsh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 koningshof 2"/>
                  <pic:cNvPicPr>
                    <a:picLocks noChangeAspect="1" noChangeArrowheads="1"/>
                  </pic:cNvPicPr>
                </pic:nvPicPr>
                <pic:blipFill>
                  <a:blip r:embed="rId1"/>
                  <a:srcRect/>
                  <a:stretch>
                    <a:fillRect/>
                  </a:stretch>
                </pic:blipFill>
                <pic:spPr bwMode="auto">
                  <a:xfrm>
                    <a:off x="0" y="0"/>
                    <a:ext cx="1666875" cy="704850"/>
                  </a:xfrm>
                  <a:prstGeom prst="rect">
                    <a:avLst/>
                  </a:prstGeom>
                  <a:noFill/>
                  <a:ln w="9525">
                    <a:noFill/>
                    <a:miter lim="800000"/>
                    <a:headEnd/>
                    <a:tailEnd/>
                  </a:ln>
                </pic:spPr>
              </pic:pic>
            </a:graphicData>
          </a:graphic>
        </wp:anchor>
      </w:drawing>
    </w:r>
    <w:r>
      <w:rPr>
        <w:b/>
        <w:noProof/>
        <w:lang w:eastAsia="nl-NL"/>
      </w:rPr>
      <w:drawing>
        <wp:inline distT="0" distB="0" distL="0" distR="0" wp14:anchorId="6AE7BC70" wp14:editId="57350DC5">
          <wp:extent cx="990600" cy="666750"/>
          <wp:effectExtent l="19050" t="0" r="0" b="0"/>
          <wp:docPr id="24" name="Afbeelding 24" descr="logo iona  fc-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ona  fc-DEF-"/>
                  <pic:cNvPicPr>
                    <a:picLocks noChangeAspect="1" noChangeArrowheads="1"/>
                  </pic:cNvPicPr>
                </pic:nvPicPr>
                <pic:blipFill>
                  <a:blip r:embed="rId2"/>
                  <a:srcRect/>
                  <a:stretch>
                    <a:fillRect/>
                  </a:stretch>
                </pic:blipFill>
                <pic:spPr bwMode="auto">
                  <a:xfrm>
                    <a:off x="0" y="0"/>
                    <a:ext cx="990600" cy="666750"/>
                  </a:xfrm>
                  <a:prstGeom prst="rect">
                    <a:avLst/>
                  </a:prstGeom>
                  <a:noFill/>
                  <a:ln w="9525">
                    <a:noFill/>
                    <a:miter lim="800000"/>
                    <a:headEnd/>
                    <a:tailEnd/>
                  </a:ln>
                </pic:spPr>
              </pic:pic>
            </a:graphicData>
          </a:graphic>
        </wp:inline>
      </w:drawing>
    </w:r>
  </w:p>
  <w:p w14:paraId="5FD478E5" w14:textId="77777777" w:rsidR="00C25278" w:rsidRDefault="00C25278" w:rsidP="00093740">
    <w:pPr>
      <w:pStyle w:val="Koptekst"/>
      <w:tabs>
        <w:tab w:val="clear" w:pos="4536"/>
        <w:tab w:val="center" w:pos="7371"/>
      </w:tabs>
    </w:pPr>
    <w:r>
      <w:tab/>
      <w:t>Wijkgemeente Koningshof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19"/>
    <w:multiLevelType w:val="hybridMultilevel"/>
    <w:tmpl w:val="3B1C27CA"/>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 w15:restartNumberingAfterBreak="0">
    <w:nsid w:val="0615736C"/>
    <w:multiLevelType w:val="multilevel"/>
    <w:tmpl w:val="6FFED3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F65FAD"/>
    <w:multiLevelType w:val="multilevel"/>
    <w:tmpl w:val="64A6BF90"/>
    <w:lvl w:ilvl="0">
      <w:start w:val="1"/>
      <w:numFmt w:val="lowerLetter"/>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3" w15:restartNumberingAfterBreak="0">
    <w:nsid w:val="106F2B2E"/>
    <w:multiLevelType w:val="hybridMultilevel"/>
    <w:tmpl w:val="2E5256CA"/>
    <w:lvl w:ilvl="0" w:tplc="0F12A96C">
      <w:numFmt w:val="bullet"/>
      <w:lvlText w:val="-"/>
      <w:lvlJc w:val="left"/>
      <w:pPr>
        <w:ind w:left="1068" w:hanging="360"/>
      </w:pPr>
      <w:rPr>
        <w:rFonts w:ascii="Times New Roman" w:eastAsia="Times New Roman" w:hAnsi="Times New Roman" w:cs="Times New Roman" w:hint="default"/>
      </w:rPr>
    </w:lvl>
    <w:lvl w:ilvl="1" w:tplc="0ADACF54">
      <w:start w:val="1"/>
      <w:numFmt w:val="lowerLetter"/>
      <w:lvlText w:val="%2)"/>
      <w:lvlJc w:val="left"/>
      <w:pPr>
        <w:ind w:left="502" w:hanging="360"/>
      </w:pPr>
      <w:rPr>
        <w:rFonts w:hint="default"/>
        <w:color w:val="auto"/>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1EC368A"/>
    <w:multiLevelType w:val="hybridMultilevel"/>
    <w:tmpl w:val="39E2F9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8040BF8"/>
    <w:multiLevelType w:val="hybridMultilevel"/>
    <w:tmpl w:val="CF72077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1B45AE"/>
    <w:multiLevelType w:val="hybridMultilevel"/>
    <w:tmpl w:val="B8F4D9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F65741C"/>
    <w:multiLevelType w:val="hybridMultilevel"/>
    <w:tmpl w:val="DD56B6A4"/>
    <w:lvl w:ilvl="0" w:tplc="172C4928">
      <w:start w:val="6"/>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30D76F3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5C3774"/>
    <w:multiLevelType w:val="hybridMultilevel"/>
    <w:tmpl w:val="41FE3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2E081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100AE5"/>
    <w:multiLevelType w:val="hybridMultilevel"/>
    <w:tmpl w:val="04F80546"/>
    <w:lvl w:ilvl="0" w:tplc="EC60B598">
      <w:start w:val="1"/>
      <w:numFmt w:val="decimal"/>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4D742660"/>
    <w:multiLevelType w:val="multilevel"/>
    <w:tmpl w:val="E98C4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252B6"/>
    <w:multiLevelType w:val="hybridMultilevel"/>
    <w:tmpl w:val="CA663D6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551458B"/>
    <w:multiLevelType w:val="hybridMultilevel"/>
    <w:tmpl w:val="51BC2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56A94839"/>
    <w:multiLevelType w:val="hybridMultilevel"/>
    <w:tmpl w:val="65C6F4BE"/>
    <w:lvl w:ilvl="0" w:tplc="ABAA3FD6">
      <w:start w:val="1"/>
      <w:numFmt w:val="decimal"/>
      <w:pStyle w:val="Nummerpunt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F95051"/>
    <w:multiLevelType w:val="multilevel"/>
    <w:tmpl w:val="D3D631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B533D"/>
    <w:multiLevelType w:val="hybridMultilevel"/>
    <w:tmpl w:val="5F76D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954EED"/>
    <w:multiLevelType w:val="hybridMultilevel"/>
    <w:tmpl w:val="D2CA3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A85FA4"/>
    <w:multiLevelType w:val="hybridMultilevel"/>
    <w:tmpl w:val="53F67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255144"/>
    <w:multiLevelType w:val="hybridMultilevel"/>
    <w:tmpl w:val="AB16E47A"/>
    <w:lvl w:ilvl="0" w:tplc="04130017">
      <w:start w:val="1"/>
      <w:numFmt w:val="lowerLetter"/>
      <w:lvlText w:val="%1)"/>
      <w:lvlJc w:val="left"/>
      <w:pPr>
        <w:ind w:left="644" w:hanging="360"/>
      </w:pPr>
    </w:lvl>
    <w:lvl w:ilvl="1" w:tplc="04130019">
      <w:start w:val="1"/>
      <w:numFmt w:val="lowerLetter"/>
      <w:lvlText w:val="%2."/>
      <w:lvlJc w:val="left"/>
      <w:pPr>
        <w:ind w:left="149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B437CC"/>
    <w:multiLevelType w:val="hybridMultilevel"/>
    <w:tmpl w:val="84EA6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3451C4"/>
    <w:multiLevelType w:val="hybridMultilevel"/>
    <w:tmpl w:val="8E8CF7C2"/>
    <w:lvl w:ilvl="0" w:tplc="2F8439CE">
      <w:start w:val="1"/>
      <w:numFmt w:val="decimal"/>
      <w:lvlText w:val="%1."/>
      <w:lvlJc w:val="left"/>
      <w:pPr>
        <w:tabs>
          <w:tab w:val="num" w:pos="705"/>
        </w:tabs>
        <w:ind w:left="705" w:hanging="705"/>
      </w:pPr>
      <w:rPr>
        <w:rFonts w:ascii="Times New Roman" w:eastAsia="Times New Roman" w:hAnsi="Times New Roman" w:cs="Times New Roman"/>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C430A3A"/>
    <w:multiLevelType w:val="hybridMultilevel"/>
    <w:tmpl w:val="A21C7B44"/>
    <w:lvl w:ilvl="0" w:tplc="92845CE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8B0823"/>
    <w:multiLevelType w:val="hybridMultilevel"/>
    <w:tmpl w:val="43A8F39C"/>
    <w:lvl w:ilvl="0" w:tplc="0F12A96C">
      <w:numFmt w:val="bullet"/>
      <w:lvlText w:val="-"/>
      <w:lvlJc w:val="left"/>
      <w:pPr>
        <w:ind w:left="1068" w:hanging="360"/>
      </w:pPr>
      <w:rPr>
        <w:rFonts w:ascii="Times New Roman" w:eastAsia="Times New Roman" w:hAnsi="Times New Roman" w:cs="Times New Roman" w:hint="default"/>
      </w:rPr>
    </w:lvl>
    <w:lvl w:ilvl="1" w:tplc="04130003">
      <w:start w:val="1"/>
      <w:numFmt w:val="bullet"/>
      <w:lvlText w:val="o"/>
      <w:lvlJc w:val="left"/>
      <w:pPr>
        <w:ind w:left="2487"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73723EC3"/>
    <w:multiLevelType w:val="hybridMultilevel"/>
    <w:tmpl w:val="EB362F84"/>
    <w:lvl w:ilvl="0" w:tplc="F80A61CA">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40F35D0"/>
    <w:multiLevelType w:val="hybridMultilevel"/>
    <w:tmpl w:val="0486E226"/>
    <w:lvl w:ilvl="0" w:tplc="0F12A96C">
      <w:numFmt w:val="bullet"/>
      <w:lvlText w:val="-"/>
      <w:lvlJc w:val="left"/>
      <w:pPr>
        <w:ind w:left="1068" w:hanging="360"/>
      </w:pPr>
      <w:rPr>
        <w:rFonts w:ascii="Times New Roman" w:eastAsia="Times New Roman" w:hAnsi="Times New Roman" w:cs="Times New Roman" w:hint="default"/>
      </w:rPr>
    </w:lvl>
    <w:lvl w:ilvl="1" w:tplc="04130017">
      <w:start w:val="1"/>
      <w:numFmt w:val="lowerLetter"/>
      <w:lvlText w:val="%2)"/>
      <w:lvlJc w:val="left"/>
      <w:pPr>
        <w:ind w:left="501" w:hanging="360"/>
      </w:pPr>
      <w:rPr>
        <w:rFonts w:hint="default"/>
        <w:color w:val="auto"/>
      </w:rPr>
    </w:lvl>
    <w:lvl w:ilvl="2" w:tplc="96F826E2">
      <w:start w:val="5"/>
      <w:numFmt w:val="decimal"/>
      <w:lvlText w:val="%3."/>
      <w:lvlJc w:val="left"/>
      <w:pPr>
        <w:ind w:left="2508" w:hanging="360"/>
      </w:pPr>
      <w:rPr>
        <w:rFonts w:hint="default"/>
      </w:rPr>
    </w:lvl>
    <w:lvl w:ilvl="3" w:tplc="7CCE5BCE">
      <w:start w:val="5"/>
      <w:numFmt w:val="decimal"/>
      <w:lvlText w:val="%4"/>
      <w:lvlJc w:val="left"/>
      <w:pPr>
        <w:ind w:left="3228" w:hanging="360"/>
      </w:pPr>
      <w:rPr>
        <w:rFonts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D8A6E18"/>
    <w:multiLevelType w:val="hybridMultilevel"/>
    <w:tmpl w:val="CB528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16254">
    <w:abstractNumId w:val="15"/>
  </w:num>
  <w:num w:numId="2" w16cid:durableId="1886138297">
    <w:abstractNumId w:val="17"/>
  </w:num>
  <w:num w:numId="3" w16cid:durableId="886796777">
    <w:abstractNumId w:val="22"/>
  </w:num>
  <w:num w:numId="4" w16cid:durableId="1930195814">
    <w:abstractNumId w:val="18"/>
  </w:num>
  <w:num w:numId="5" w16cid:durableId="1317877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4089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023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581348">
    <w:abstractNumId w:val="1"/>
  </w:num>
  <w:num w:numId="9" w16cid:durableId="44985373">
    <w:abstractNumId w:val="4"/>
  </w:num>
  <w:num w:numId="10" w16cid:durableId="1000692754">
    <w:abstractNumId w:val="21"/>
  </w:num>
  <w:num w:numId="11" w16cid:durableId="693387509">
    <w:abstractNumId w:val="7"/>
  </w:num>
  <w:num w:numId="12" w16cid:durableId="2008709042">
    <w:abstractNumId w:val="13"/>
  </w:num>
  <w:num w:numId="13" w16cid:durableId="561675117">
    <w:abstractNumId w:val="24"/>
  </w:num>
  <w:num w:numId="14" w16cid:durableId="974212746">
    <w:abstractNumId w:val="20"/>
  </w:num>
  <w:num w:numId="15" w16cid:durableId="264969084">
    <w:abstractNumId w:val="3"/>
  </w:num>
  <w:num w:numId="16" w16cid:durableId="1403288628">
    <w:abstractNumId w:val="26"/>
  </w:num>
  <w:num w:numId="17" w16cid:durableId="1290819251">
    <w:abstractNumId w:val="27"/>
  </w:num>
  <w:num w:numId="18" w16cid:durableId="1822501733">
    <w:abstractNumId w:val="8"/>
  </w:num>
  <w:num w:numId="19" w16cid:durableId="934168478">
    <w:abstractNumId w:val="16"/>
  </w:num>
  <w:num w:numId="20" w16cid:durableId="593829509">
    <w:abstractNumId w:val="12"/>
  </w:num>
  <w:num w:numId="21" w16cid:durableId="1906454641">
    <w:abstractNumId w:val="19"/>
  </w:num>
  <w:num w:numId="22" w16cid:durableId="1961447430">
    <w:abstractNumId w:val="25"/>
  </w:num>
  <w:num w:numId="23" w16cid:durableId="843201397">
    <w:abstractNumId w:val="10"/>
  </w:num>
  <w:num w:numId="24" w16cid:durableId="2093117283">
    <w:abstractNumId w:val="5"/>
  </w:num>
  <w:num w:numId="25" w16cid:durableId="57560623">
    <w:abstractNumId w:val="11"/>
  </w:num>
  <w:num w:numId="26" w16cid:durableId="383217516">
    <w:abstractNumId w:val="14"/>
  </w:num>
  <w:num w:numId="27" w16cid:durableId="609894379">
    <w:abstractNumId w:val="9"/>
  </w:num>
  <w:num w:numId="28" w16cid:durableId="1809394664">
    <w:abstractNumId w:val="0"/>
  </w:num>
  <w:num w:numId="29" w16cid:durableId="9721048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2D"/>
    <w:rsid w:val="00001900"/>
    <w:rsid w:val="00004EC4"/>
    <w:rsid w:val="00012E38"/>
    <w:rsid w:val="00013DAB"/>
    <w:rsid w:val="00015E64"/>
    <w:rsid w:val="000165F2"/>
    <w:rsid w:val="00020634"/>
    <w:rsid w:val="000329D0"/>
    <w:rsid w:val="0003429C"/>
    <w:rsid w:val="0003575B"/>
    <w:rsid w:val="00040487"/>
    <w:rsid w:val="00041175"/>
    <w:rsid w:val="0004291D"/>
    <w:rsid w:val="000474D8"/>
    <w:rsid w:val="00053933"/>
    <w:rsid w:val="000548BB"/>
    <w:rsid w:val="00064BC9"/>
    <w:rsid w:val="00065DA6"/>
    <w:rsid w:val="000709DC"/>
    <w:rsid w:val="000721FE"/>
    <w:rsid w:val="00074775"/>
    <w:rsid w:val="00076495"/>
    <w:rsid w:val="00083ADF"/>
    <w:rsid w:val="00084059"/>
    <w:rsid w:val="0008574C"/>
    <w:rsid w:val="000926C4"/>
    <w:rsid w:val="00093740"/>
    <w:rsid w:val="00094401"/>
    <w:rsid w:val="00097B91"/>
    <w:rsid w:val="000A19CB"/>
    <w:rsid w:val="000A1D04"/>
    <w:rsid w:val="000A1D1F"/>
    <w:rsid w:val="000A368E"/>
    <w:rsid w:val="000A3B1C"/>
    <w:rsid w:val="000A7CF6"/>
    <w:rsid w:val="000B08E5"/>
    <w:rsid w:val="000B104B"/>
    <w:rsid w:val="000B1336"/>
    <w:rsid w:val="000C15A2"/>
    <w:rsid w:val="000C245A"/>
    <w:rsid w:val="000C5BA0"/>
    <w:rsid w:val="000C5DF4"/>
    <w:rsid w:val="000C6195"/>
    <w:rsid w:val="000C7C30"/>
    <w:rsid w:val="000D0A5F"/>
    <w:rsid w:val="000D1180"/>
    <w:rsid w:val="000D2333"/>
    <w:rsid w:val="000D3A47"/>
    <w:rsid w:val="000D51C2"/>
    <w:rsid w:val="000E0A7D"/>
    <w:rsid w:val="000E1064"/>
    <w:rsid w:val="000E2B30"/>
    <w:rsid w:val="000E3797"/>
    <w:rsid w:val="000E52EA"/>
    <w:rsid w:val="000F1076"/>
    <w:rsid w:val="000F3DD6"/>
    <w:rsid w:val="000F6081"/>
    <w:rsid w:val="00100878"/>
    <w:rsid w:val="00102040"/>
    <w:rsid w:val="00102C1B"/>
    <w:rsid w:val="00104F76"/>
    <w:rsid w:val="00104FEA"/>
    <w:rsid w:val="001148B5"/>
    <w:rsid w:val="0012416F"/>
    <w:rsid w:val="00125312"/>
    <w:rsid w:val="00125626"/>
    <w:rsid w:val="00126C1E"/>
    <w:rsid w:val="00133997"/>
    <w:rsid w:val="001358F5"/>
    <w:rsid w:val="0013655C"/>
    <w:rsid w:val="001413BA"/>
    <w:rsid w:val="001519D1"/>
    <w:rsid w:val="00152F5D"/>
    <w:rsid w:val="00163775"/>
    <w:rsid w:val="00165E7D"/>
    <w:rsid w:val="00172FBB"/>
    <w:rsid w:val="00175191"/>
    <w:rsid w:val="0017545A"/>
    <w:rsid w:val="00175853"/>
    <w:rsid w:val="00180938"/>
    <w:rsid w:val="00185CA5"/>
    <w:rsid w:val="00197C74"/>
    <w:rsid w:val="001A2F8D"/>
    <w:rsid w:val="001A3229"/>
    <w:rsid w:val="001A5C30"/>
    <w:rsid w:val="001B20B6"/>
    <w:rsid w:val="001B46EE"/>
    <w:rsid w:val="001B4D50"/>
    <w:rsid w:val="001B7ABB"/>
    <w:rsid w:val="001C023A"/>
    <w:rsid w:val="001C2527"/>
    <w:rsid w:val="001C3975"/>
    <w:rsid w:val="001C3996"/>
    <w:rsid w:val="001C552D"/>
    <w:rsid w:val="001C5CDD"/>
    <w:rsid w:val="001D0EC2"/>
    <w:rsid w:val="001D3265"/>
    <w:rsid w:val="001E26C0"/>
    <w:rsid w:val="001E2A02"/>
    <w:rsid w:val="001F0899"/>
    <w:rsid w:val="001F2199"/>
    <w:rsid w:val="001F290C"/>
    <w:rsid w:val="00210DB3"/>
    <w:rsid w:val="00216A7E"/>
    <w:rsid w:val="00217D38"/>
    <w:rsid w:val="00221AA9"/>
    <w:rsid w:val="00224B84"/>
    <w:rsid w:val="00225A76"/>
    <w:rsid w:val="002401FC"/>
    <w:rsid w:val="00241ACF"/>
    <w:rsid w:val="00253889"/>
    <w:rsid w:val="00253E5B"/>
    <w:rsid w:val="00253EEC"/>
    <w:rsid w:val="00255ED4"/>
    <w:rsid w:val="002614F2"/>
    <w:rsid w:val="0026234A"/>
    <w:rsid w:val="00264E28"/>
    <w:rsid w:val="00266887"/>
    <w:rsid w:val="00272AAE"/>
    <w:rsid w:val="00276853"/>
    <w:rsid w:val="00277BD4"/>
    <w:rsid w:val="00282691"/>
    <w:rsid w:val="002830DE"/>
    <w:rsid w:val="00287320"/>
    <w:rsid w:val="00290C73"/>
    <w:rsid w:val="00296696"/>
    <w:rsid w:val="002A41A7"/>
    <w:rsid w:val="002B1927"/>
    <w:rsid w:val="002B243B"/>
    <w:rsid w:val="002B7BF0"/>
    <w:rsid w:val="002C0F5E"/>
    <w:rsid w:val="002C2523"/>
    <w:rsid w:val="002C255A"/>
    <w:rsid w:val="002D32F6"/>
    <w:rsid w:val="002D358F"/>
    <w:rsid w:val="002E11DB"/>
    <w:rsid w:val="002E5CB1"/>
    <w:rsid w:val="002F15DD"/>
    <w:rsid w:val="002F1C3E"/>
    <w:rsid w:val="002F41CA"/>
    <w:rsid w:val="002F51CC"/>
    <w:rsid w:val="00307639"/>
    <w:rsid w:val="00310C6B"/>
    <w:rsid w:val="00313B68"/>
    <w:rsid w:val="003145AE"/>
    <w:rsid w:val="0031469D"/>
    <w:rsid w:val="003148F1"/>
    <w:rsid w:val="003210D3"/>
    <w:rsid w:val="00322449"/>
    <w:rsid w:val="003304A1"/>
    <w:rsid w:val="0033110F"/>
    <w:rsid w:val="00331DEA"/>
    <w:rsid w:val="003349EC"/>
    <w:rsid w:val="003379AA"/>
    <w:rsid w:val="003441C4"/>
    <w:rsid w:val="0034705E"/>
    <w:rsid w:val="00360319"/>
    <w:rsid w:val="0036306C"/>
    <w:rsid w:val="00363622"/>
    <w:rsid w:val="00364048"/>
    <w:rsid w:val="00371C75"/>
    <w:rsid w:val="003761F8"/>
    <w:rsid w:val="00377578"/>
    <w:rsid w:val="00377773"/>
    <w:rsid w:val="00380DE3"/>
    <w:rsid w:val="00390199"/>
    <w:rsid w:val="003A1127"/>
    <w:rsid w:val="003A605E"/>
    <w:rsid w:val="003A6C53"/>
    <w:rsid w:val="003B2316"/>
    <w:rsid w:val="003B3150"/>
    <w:rsid w:val="003B51CE"/>
    <w:rsid w:val="003C0429"/>
    <w:rsid w:val="003C2ECB"/>
    <w:rsid w:val="003C4F6F"/>
    <w:rsid w:val="003D275E"/>
    <w:rsid w:val="003D5AE9"/>
    <w:rsid w:val="003D7C9D"/>
    <w:rsid w:val="003E054E"/>
    <w:rsid w:val="003E2DD4"/>
    <w:rsid w:val="003E373B"/>
    <w:rsid w:val="003E38BC"/>
    <w:rsid w:val="003E3EB1"/>
    <w:rsid w:val="003F7717"/>
    <w:rsid w:val="00400E42"/>
    <w:rsid w:val="00401294"/>
    <w:rsid w:val="0040660C"/>
    <w:rsid w:val="00410B42"/>
    <w:rsid w:val="00414A48"/>
    <w:rsid w:val="0041711F"/>
    <w:rsid w:val="00417BF4"/>
    <w:rsid w:val="00425345"/>
    <w:rsid w:val="0042647D"/>
    <w:rsid w:val="004264C5"/>
    <w:rsid w:val="00431AC2"/>
    <w:rsid w:val="00434007"/>
    <w:rsid w:val="0043582F"/>
    <w:rsid w:val="00440402"/>
    <w:rsid w:val="0044198C"/>
    <w:rsid w:val="00441D50"/>
    <w:rsid w:val="00446169"/>
    <w:rsid w:val="00447917"/>
    <w:rsid w:val="00451D4F"/>
    <w:rsid w:val="00452C4D"/>
    <w:rsid w:val="00461F83"/>
    <w:rsid w:val="004668D4"/>
    <w:rsid w:val="004738B2"/>
    <w:rsid w:val="00477684"/>
    <w:rsid w:val="004816F6"/>
    <w:rsid w:val="004823EC"/>
    <w:rsid w:val="00491045"/>
    <w:rsid w:val="0049354F"/>
    <w:rsid w:val="004A3B51"/>
    <w:rsid w:val="004A3CF0"/>
    <w:rsid w:val="004A4648"/>
    <w:rsid w:val="004A6246"/>
    <w:rsid w:val="004A7EE1"/>
    <w:rsid w:val="004B4D60"/>
    <w:rsid w:val="004B6594"/>
    <w:rsid w:val="004B75B7"/>
    <w:rsid w:val="004B7A29"/>
    <w:rsid w:val="004C1321"/>
    <w:rsid w:val="004C14C7"/>
    <w:rsid w:val="004C4D53"/>
    <w:rsid w:val="004D5194"/>
    <w:rsid w:val="004E1B68"/>
    <w:rsid w:val="004E2827"/>
    <w:rsid w:val="004E3836"/>
    <w:rsid w:val="004E39F1"/>
    <w:rsid w:val="004E49E1"/>
    <w:rsid w:val="004E5D0F"/>
    <w:rsid w:val="004E6E18"/>
    <w:rsid w:val="004F35D2"/>
    <w:rsid w:val="00502B34"/>
    <w:rsid w:val="005050FE"/>
    <w:rsid w:val="00520240"/>
    <w:rsid w:val="00520720"/>
    <w:rsid w:val="00522AC4"/>
    <w:rsid w:val="00523F66"/>
    <w:rsid w:val="00532328"/>
    <w:rsid w:val="00534553"/>
    <w:rsid w:val="00540AFF"/>
    <w:rsid w:val="00542C90"/>
    <w:rsid w:val="00550D4B"/>
    <w:rsid w:val="00552355"/>
    <w:rsid w:val="00561188"/>
    <w:rsid w:val="00562A24"/>
    <w:rsid w:val="005664F7"/>
    <w:rsid w:val="00567CA6"/>
    <w:rsid w:val="00573555"/>
    <w:rsid w:val="005763E4"/>
    <w:rsid w:val="00586316"/>
    <w:rsid w:val="00587F41"/>
    <w:rsid w:val="005A585D"/>
    <w:rsid w:val="005C1A6C"/>
    <w:rsid w:val="005C453F"/>
    <w:rsid w:val="005D60C3"/>
    <w:rsid w:val="005D6E7D"/>
    <w:rsid w:val="005D70B3"/>
    <w:rsid w:val="005F0062"/>
    <w:rsid w:val="005F5175"/>
    <w:rsid w:val="00601CE0"/>
    <w:rsid w:val="00602553"/>
    <w:rsid w:val="00604BDB"/>
    <w:rsid w:val="00606171"/>
    <w:rsid w:val="00610C55"/>
    <w:rsid w:val="00610D04"/>
    <w:rsid w:val="0061128A"/>
    <w:rsid w:val="00617ABC"/>
    <w:rsid w:val="0062175D"/>
    <w:rsid w:val="00621833"/>
    <w:rsid w:val="0062663A"/>
    <w:rsid w:val="00631AC8"/>
    <w:rsid w:val="0064207F"/>
    <w:rsid w:val="00644F56"/>
    <w:rsid w:val="00646BD3"/>
    <w:rsid w:val="006474F1"/>
    <w:rsid w:val="00647C14"/>
    <w:rsid w:val="006541DB"/>
    <w:rsid w:val="0065579A"/>
    <w:rsid w:val="00661295"/>
    <w:rsid w:val="00661412"/>
    <w:rsid w:val="00661DB9"/>
    <w:rsid w:val="006637F3"/>
    <w:rsid w:val="00666362"/>
    <w:rsid w:val="00670194"/>
    <w:rsid w:val="00674017"/>
    <w:rsid w:val="006812BD"/>
    <w:rsid w:val="0068219B"/>
    <w:rsid w:val="00682947"/>
    <w:rsid w:val="00683887"/>
    <w:rsid w:val="00683E5F"/>
    <w:rsid w:val="0069030B"/>
    <w:rsid w:val="00690849"/>
    <w:rsid w:val="00691771"/>
    <w:rsid w:val="006A171F"/>
    <w:rsid w:val="006A23A8"/>
    <w:rsid w:val="006A5232"/>
    <w:rsid w:val="006B1754"/>
    <w:rsid w:val="006B30F8"/>
    <w:rsid w:val="006B3D25"/>
    <w:rsid w:val="006B4496"/>
    <w:rsid w:val="006C354C"/>
    <w:rsid w:val="006C6DA8"/>
    <w:rsid w:val="006D1D70"/>
    <w:rsid w:val="006D3EE5"/>
    <w:rsid w:val="006D4933"/>
    <w:rsid w:val="006D5FDC"/>
    <w:rsid w:val="006D67D6"/>
    <w:rsid w:val="006D6A10"/>
    <w:rsid w:val="006D7979"/>
    <w:rsid w:val="006E7C56"/>
    <w:rsid w:val="006F37A7"/>
    <w:rsid w:val="006F4F9C"/>
    <w:rsid w:val="006F5046"/>
    <w:rsid w:val="006F59D1"/>
    <w:rsid w:val="007049CC"/>
    <w:rsid w:val="00705D77"/>
    <w:rsid w:val="00706647"/>
    <w:rsid w:val="007076DF"/>
    <w:rsid w:val="00710FD5"/>
    <w:rsid w:val="007125D9"/>
    <w:rsid w:val="00714A71"/>
    <w:rsid w:val="00720EB0"/>
    <w:rsid w:val="007210A4"/>
    <w:rsid w:val="0073164C"/>
    <w:rsid w:val="00731CC0"/>
    <w:rsid w:val="00737C51"/>
    <w:rsid w:val="00741C03"/>
    <w:rsid w:val="0074307F"/>
    <w:rsid w:val="0075199A"/>
    <w:rsid w:val="00752A55"/>
    <w:rsid w:val="00753298"/>
    <w:rsid w:val="00753B43"/>
    <w:rsid w:val="00760204"/>
    <w:rsid w:val="00760364"/>
    <w:rsid w:val="007631E0"/>
    <w:rsid w:val="00772AAA"/>
    <w:rsid w:val="007775DD"/>
    <w:rsid w:val="0078204D"/>
    <w:rsid w:val="0078472F"/>
    <w:rsid w:val="00786623"/>
    <w:rsid w:val="00786ED7"/>
    <w:rsid w:val="00787F81"/>
    <w:rsid w:val="007906A7"/>
    <w:rsid w:val="0079122C"/>
    <w:rsid w:val="00793C7D"/>
    <w:rsid w:val="00794673"/>
    <w:rsid w:val="007A0AA8"/>
    <w:rsid w:val="007A3BA3"/>
    <w:rsid w:val="007A5297"/>
    <w:rsid w:val="007B3BFD"/>
    <w:rsid w:val="007B429D"/>
    <w:rsid w:val="007B5063"/>
    <w:rsid w:val="007C193D"/>
    <w:rsid w:val="007C19F0"/>
    <w:rsid w:val="007C2473"/>
    <w:rsid w:val="007D519D"/>
    <w:rsid w:val="007F1221"/>
    <w:rsid w:val="007F28CB"/>
    <w:rsid w:val="007F3743"/>
    <w:rsid w:val="008032B9"/>
    <w:rsid w:val="00803B45"/>
    <w:rsid w:val="008042F0"/>
    <w:rsid w:val="00805D72"/>
    <w:rsid w:val="00811FA0"/>
    <w:rsid w:val="0081204B"/>
    <w:rsid w:val="00813070"/>
    <w:rsid w:val="008152F4"/>
    <w:rsid w:val="008220DE"/>
    <w:rsid w:val="008255E0"/>
    <w:rsid w:val="00833A54"/>
    <w:rsid w:val="00840003"/>
    <w:rsid w:val="0084069B"/>
    <w:rsid w:val="00841732"/>
    <w:rsid w:val="00847548"/>
    <w:rsid w:val="00847A73"/>
    <w:rsid w:val="00850CFD"/>
    <w:rsid w:val="00851E4C"/>
    <w:rsid w:val="00853655"/>
    <w:rsid w:val="00854A35"/>
    <w:rsid w:val="00856D5A"/>
    <w:rsid w:val="00872911"/>
    <w:rsid w:val="0087315B"/>
    <w:rsid w:val="008744B6"/>
    <w:rsid w:val="00880C47"/>
    <w:rsid w:val="008828FD"/>
    <w:rsid w:val="00882FFA"/>
    <w:rsid w:val="00884B50"/>
    <w:rsid w:val="00887129"/>
    <w:rsid w:val="00892678"/>
    <w:rsid w:val="00894846"/>
    <w:rsid w:val="008A38D2"/>
    <w:rsid w:val="008A5CCB"/>
    <w:rsid w:val="008A62D2"/>
    <w:rsid w:val="008A6C41"/>
    <w:rsid w:val="008B0C87"/>
    <w:rsid w:val="008B6F9C"/>
    <w:rsid w:val="008C2693"/>
    <w:rsid w:val="008C2766"/>
    <w:rsid w:val="008D1FC9"/>
    <w:rsid w:val="008D3D0A"/>
    <w:rsid w:val="008E26BA"/>
    <w:rsid w:val="008E38C0"/>
    <w:rsid w:val="008F061C"/>
    <w:rsid w:val="008F1C9A"/>
    <w:rsid w:val="008F37B7"/>
    <w:rsid w:val="008F5982"/>
    <w:rsid w:val="00902BBA"/>
    <w:rsid w:val="009031CE"/>
    <w:rsid w:val="00907C89"/>
    <w:rsid w:val="00910CB1"/>
    <w:rsid w:val="00910FD9"/>
    <w:rsid w:val="009136AA"/>
    <w:rsid w:val="00915A0B"/>
    <w:rsid w:val="00921731"/>
    <w:rsid w:val="0092381A"/>
    <w:rsid w:val="009239D3"/>
    <w:rsid w:val="009301C4"/>
    <w:rsid w:val="00930F93"/>
    <w:rsid w:val="009322CB"/>
    <w:rsid w:val="00933836"/>
    <w:rsid w:val="00937BE2"/>
    <w:rsid w:val="009403A4"/>
    <w:rsid w:val="009436E9"/>
    <w:rsid w:val="0094769A"/>
    <w:rsid w:val="00947A1A"/>
    <w:rsid w:val="00953BB6"/>
    <w:rsid w:val="00955633"/>
    <w:rsid w:val="00960DDA"/>
    <w:rsid w:val="0096130D"/>
    <w:rsid w:val="00966501"/>
    <w:rsid w:val="0097396B"/>
    <w:rsid w:val="009762B7"/>
    <w:rsid w:val="00977395"/>
    <w:rsid w:val="00980C4C"/>
    <w:rsid w:val="009845F2"/>
    <w:rsid w:val="009859A0"/>
    <w:rsid w:val="00987220"/>
    <w:rsid w:val="00992976"/>
    <w:rsid w:val="00993551"/>
    <w:rsid w:val="00995448"/>
    <w:rsid w:val="009A1BE1"/>
    <w:rsid w:val="009A499D"/>
    <w:rsid w:val="009A6797"/>
    <w:rsid w:val="009B0EB8"/>
    <w:rsid w:val="009C2FF5"/>
    <w:rsid w:val="009C347C"/>
    <w:rsid w:val="009C352A"/>
    <w:rsid w:val="009C3730"/>
    <w:rsid w:val="009D1229"/>
    <w:rsid w:val="009D3F42"/>
    <w:rsid w:val="009D427E"/>
    <w:rsid w:val="009D5104"/>
    <w:rsid w:val="009D7041"/>
    <w:rsid w:val="009E1259"/>
    <w:rsid w:val="009E2143"/>
    <w:rsid w:val="009E2C5B"/>
    <w:rsid w:val="009E3C3C"/>
    <w:rsid w:val="009E6BB6"/>
    <w:rsid w:val="009E7A11"/>
    <w:rsid w:val="009F211F"/>
    <w:rsid w:val="009F71F5"/>
    <w:rsid w:val="009F756D"/>
    <w:rsid w:val="00A03CCE"/>
    <w:rsid w:val="00A04740"/>
    <w:rsid w:val="00A1578A"/>
    <w:rsid w:val="00A202FA"/>
    <w:rsid w:val="00A21D80"/>
    <w:rsid w:val="00A243FF"/>
    <w:rsid w:val="00A33E94"/>
    <w:rsid w:val="00A36017"/>
    <w:rsid w:val="00A363F0"/>
    <w:rsid w:val="00A43F7E"/>
    <w:rsid w:val="00A4456E"/>
    <w:rsid w:val="00A52DC5"/>
    <w:rsid w:val="00A63D1D"/>
    <w:rsid w:val="00A66924"/>
    <w:rsid w:val="00A7419E"/>
    <w:rsid w:val="00A7738D"/>
    <w:rsid w:val="00A84E36"/>
    <w:rsid w:val="00A86CE1"/>
    <w:rsid w:val="00A90E1E"/>
    <w:rsid w:val="00AA2C11"/>
    <w:rsid w:val="00AA4D21"/>
    <w:rsid w:val="00AA695A"/>
    <w:rsid w:val="00AB09B7"/>
    <w:rsid w:val="00AB0BE1"/>
    <w:rsid w:val="00AB1DD4"/>
    <w:rsid w:val="00AB1E41"/>
    <w:rsid w:val="00AB510F"/>
    <w:rsid w:val="00AB68FE"/>
    <w:rsid w:val="00AC0B3F"/>
    <w:rsid w:val="00AC3F14"/>
    <w:rsid w:val="00AD177B"/>
    <w:rsid w:val="00AD1E21"/>
    <w:rsid w:val="00AD3772"/>
    <w:rsid w:val="00AD3D69"/>
    <w:rsid w:val="00AD4470"/>
    <w:rsid w:val="00AD5B76"/>
    <w:rsid w:val="00AE1E87"/>
    <w:rsid w:val="00AE36E5"/>
    <w:rsid w:val="00AF2A5D"/>
    <w:rsid w:val="00B007DC"/>
    <w:rsid w:val="00B03945"/>
    <w:rsid w:val="00B07D40"/>
    <w:rsid w:val="00B12C16"/>
    <w:rsid w:val="00B23C4E"/>
    <w:rsid w:val="00B25A27"/>
    <w:rsid w:val="00B273CC"/>
    <w:rsid w:val="00B27FC0"/>
    <w:rsid w:val="00B311C5"/>
    <w:rsid w:val="00B35ABE"/>
    <w:rsid w:val="00B42CCD"/>
    <w:rsid w:val="00B44990"/>
    <w:rsid w:val="00B53569"/>
    <w:rsid w:val="00B53B91"/>
    <w:rsid w:val="00B54CB0"/>
    <w:rsid w:val="00B60D43"/>
    <w:rsid w:val="00B60DAF"/>
    <w:rsid w:val="00B63474"/>
    <w:rsid w:val="00B669DD"/>
    <w:rsid w:val="00B70218"/>
    <w:rsid w:val="00B71587"/>
    <w:rsid w:val="00B7477A"/>
    <w:rsid w:val="00B75053"/>
    <w:rsid w:val="00B7613F"/>
    <w:rsid w:val="00B76331"/>
    <w:rsid w:val="00B766C4"/>
    <w:rsid w:val="00B803DA"/>
    <w:rsid w:val="00B82398"/>
    <w:rsid w:val="00B82896"/>
    <w:rsid w:val="00B82A4C"/>
    <w:rsid w:val="00B91294"/>
    <w:rsid w:val="00B930BF"/>
    <w:rsid w:val="00B966E1"/>
    <w:rsid w:val="00B9723F"/>
    <w:rsid w:val="00BB039A"/>
    <w:rsid w:val="00BB0849"/>
    <w:rsid w:val="00BB3F24"/>
    <w:rsid w:val="00BB7767"/>
    <w:rsid w:val="00BC1327"/>
    <w:rsid w:val="00BC1454"/>
    <w:rsid w:val="00BC290D"/>
    <w:rsid w:val="00BD78C2"/>
    <w:rsid w:val="00BE312E"/>
    <w:rsid w:val="00BE36EE"/>
    <w:rsid w:val="00BE46DD"/>
    <w:rsid w:val="00BE4AE9"/>
    <w:rsid w:val="00BE574A"/>
    <w:rsid w:val="00BF0281"/>
    <w:rsid w:val="00BF04A9"/>
    <w:rsid w:val="00BF378C"/>
    <w:rsid w:val="00BF3B2A"/>
    <w:rsid w:val="00BF4106"/>
    <w:rsid w:val="00C04AE4"/>
    <w:rsid w:val="00C05A37"/>
    <w:rsid w:val="00C077B1"/>
    <w:rsid w:val="00C16F68"/>
    <w:rsid w:val="00C23E60"/>
    <w:rsid w:val="00C24D40"/>
    <w:rsid w:val="00C2521F"/>
    <w:rsid w:val="00C25278"/>
    <w:rsid w:val="00C32F5A"/>
    <w:rsid w:val="00C4493B"/>
    <w:rsid w:val="00C53AD7"/>
    <w:rsid w:val="00C57676"/>
    <w:rsid w:val="00C71988"/>
    <w:rsid w:val="00C72F1A"/>
    <w:rsid w:val="00C772FA"/>
    <w:rsid w:val="00C80D7F"/>
    <w:rsid w:val="00C855A5"/>
    <w:rsid w:val="00C922C6"/>
    <w:rsid w:val="00C9470E"/>
    <w:rsid w:val="00C9503C"/>
    <w:rsid w:val="00CA1215"/>
    <w:rsid w:val="00CA160C"/>
    <w:rsid w:val="00CA54B7"/>
    <w:rsid w:val="00CA5C9E"/>
    <w:rsid w:val="00CA612E"/>
    <w:rsid w:val="00CA6DDD"/>
    <w:rsid w:val="00CA7D7D"/>
    <w:rsid w:val="00CB263F"/>
    <w:rsid w:val="00CB599D"/>
    <w:rsid w:val="00CB6268"/>
    <w:rsid w:val="00CB7160"/>
    <w:rsid w:val="00CB72D3"/>
    <w:rsid w:val="00CB737C"/>
    <w:rsid w:val="00CC08B5"/>
    <w:rsid w:val="00CC1861"/>
    <w:rsid w:val="00CC43D6"/>
    <w:rsid w:val="00CC664F"/>
    <w:rsid w:val="00CC6659"/>
    <w:rsid w:val="00CD14CB"/>
    <w:rsid w:val="00CD3A0C"/>
    <w:rsid w:val="00CD3A67"/>
    <w:rsid w:val="00CD470C"/>
    <w:rsid w:val="00CD776F"/>
    <w:rsid w:val="00CD7CCA"/>
    <w:rsid w:val="00CE341A"/>
    <w:rsid w:val="00CE5277"/>
    <w:rsid w:val="00CE58E0"/>
    <w:rsid w:val="00CE64EF"/>
    <w:rsid w:val="00CF0732"/>
    <w:rsid w:val="00CF6C65"/>
    <w:rsid w:val="00CF730F"/>
    <w:rsid w:val="00CF7392"/>
    <w:rsid w:val="00CF7B45"/>
    <w:rsid w:val="00D010F7"/>
    <w:rsid w:val="00D01449"/>
    <w:rsid w:val="00D033B2"/>
    <w:rsid w:val="00D044B4"/>
    <w:rsid w:val="00D0632A"/>
    <w:rsid w:val="00D07D7E"/>
    <w:rsid w:val="00D10374"/>
    <w:rsid w:val="00D12C6D"/>
    <w:rsid w:val="00D13360"/>
    <w:rsid w:val="00D15A71"/>
    <w:rsid w:val="00D2091D"/>
    <w:rsid w:val="00D21F24"/>
    <w:rsid w:val="00D22E86"/>
    <w:rsid w:val="00D24685"/>
    <w:rsid w:val="00D26CD4"/>
    <w:rsid w:val="00D26FF3"/>
    <w:rsid w:val="00D34F8B"/>
    <w:rsid w:val="00D42776"/>
    <w:rsid w:val="00D42FBB"/>
    <w:rsid w:val="00D44B07"/>
    <w:rsid w:val="00D45B61"/>
    <w:rsid w:val="00D47504"/>
    <w:rsid w:val="00D50816"/>
    <w:rsid w:val="00D53471"/>
    <w:rsid w:val="00D54AB1"/>
    <w:rsid w:val="00D555CE"/>
    <w:rsid w:val="00D559B2"/>
    <w:rsid w:val="00D563B2"/>
    <w:rsid w:val="00D60B75"/>
    <w:rsid w:val="00D63223"/>
    <w:rsid w:val="00D63DDF"/>
    <w:rsid w:val="00D6574C"/>
    <w:rsid w:val="00D67A78"/>
    <w:rsid w:val="00D72A96"/>
    <w:rsid w:val="00D73E4C"/>
    <w:rsid w:val="00D74705"/>
    <w:rsid w:val="00D75D0A"/>
    <w:rsid w:val="00D77BCC"/>
    <w:rsid w:val="00D81435"/>
    <w:rsid w:val="00D87DB4"/>
    <w:rsid w:val="00D91EB3"/>
    <w:rsid w:val="00D9226D"/>
    <w:rsid w:val="00D93322"/>
    <w:rsid w:val="00D93482"/>
    <w:rsid w:val="00DA27C5"/>
    <w:rsid w:val="00DB0835"/>
    <w:rsid w:val="00DB171B"/>
    <w:rsid w:val="00DB3856"/>
    <w:rsid w:val="00DB3F32"/>
    <w:rsid w:val="00DB4F3E"/>
    <w:rsid w:val="00DC12F3"/>
    <w:rsid w:val="00DD485A"/>
    <w:rsid w:val="00DD4981"/>
    <w:rsid w:val="00DE2A36"/>
    <w:rsid w:val="00DE3192"/>
    <w:rsid w:val="00DE68B9"/>
    <w:rsid w:val="00DF011A"/>
    <w:rsid w:val="00DF1331"/>
    <w:rsid w:val="00DF1CF6"/>
    <w:rsid w:val="00DF1E8C"/>
    <w:rsid w:val="00E04608"/>
    <w:rsid w:val="00E04610"/>
    <w:rsid w:val="00E04830"/>
    <w:rsid w:val="00E12059"/>
    <w:rsid w:val="00E12FC9"/>
    <w:rsid w:val="00E13E39"/>
    <w:rsid w:val="00E14A66"/>
    <w:rsid w:val="00E150E4"/>
    <w:rsid w:val="00E17A26"/>
    <w:rsid w:val="00E27E74"/>
    <w:rsid w:val="00E333E2"/>
    <w:rsid w:val="00E37D8F"/>
    <w:rsid w:val="00E4007D"/>
    <w:rsid w:val="00E41099"/>
    <w:rsid w:val="00E4181C"/>
    <w:rsid w:val="00E447C5"/>
    <w:rsid w:val="00E47944"/>
    <w:rsid w:val="00E51616"/>
    <w:rsid w:val="00E518B3"/>
    <w:rsid w:val="00E57C87"/>
    <w:rsid w:val="00E627C6"/>
    <w:rsid w:val="00E74FF5"/>
    <w:rsid w:val="00E81FA0"/>
    <w:rsid w:val="00E8265E"/>
    <w:rsid w:val="00E82F2E"/>
    <w:rsid w:val="00E87FAE"/>
    <w:rsid w:val="00E93CD2"/>
    <w:rsid w:val="00E94F2A"/>
    <w:rsid w:val="00E96CA0"/>
    <w:rsid w:val="00E97116"/>
    <w:rsid w:val="00EA2FA9"/>
    <w:rsid w:val="00EA6E2A"/>
    <w:rsid w:val="00EB1C91"/>
    <w:rsid w:val="00EB5ACE"/>
    <w:rsid w:val="00EB7DF3"/>
    <w:rsid w:val="00EC02C2"/>
    <w:rsid w:val="00EC0FD1"/>
    <w:rsid w:val="00EC226B"/>
    <w:rsid w:val="00EC2DF9"/>
    <w:rsid w:val="00EC3616"/>
    <w:rsid w:val="00ED1A50"/>
    <w:rsid w:val="00ED3D77"/>
    <w:rsid w:val="00ED4BEA"/>
    <w:rsid w:val="00ED5236"/>
    <w:rsid w:val="00ED5B89"/>
    <w:rsid w:val="00EE0501"/>
    <w:rsid w:val="00EE12C2"/>
    <w:rsid w:val="00EE1D29"/>
    <w:rsid w:val="00EE1DF8"/>
    <w:rsid w:val="00EE3578"/>
    <w:rsid w:val="00EE54DE"/>
    <w:rsid w:val="00EE79C5"/>
    <w:rsid w:val="00EF021E"/>
    <w:rsid w:val="00EF11BA"/>
    <w:rsid w:val="00EF11BC"/>
    <w:rsid w:val="00EF12F3"/>
    <w:rsid w:val="00EF2850"/>
    <w:rsid w:val="00F069E9"/>
    <w:rsid w:val="00F0737F"/>
    <w:rsid w:val="00F12F81"/>
    <w:rsid w:val="00F13774"/>
    <w:rsid w:val="00F13FE4"/>
    <w:rsid w:val="00F147F3"/>
    <w:rsid w:val="00F21E8D"/>
    <w:rsid w:val="00F24126"/>
    <w:rsid w:val="00F30647"/>
    <w:rsid w:val="00F32802"/>
    <w:rsid w:val="00F3480D"/>
    <w:rsid w:val="00F3650C"/>
    <w:rsid w:val="00F400F2"/>
    <w:rsid w:val="00F47471"/>
    <w:rsid w:val="00F52A54"/>
    <w:rsid w:val="00F52FAD"/>
    <w:rsid w:val="00F54601"/>
    <w:rsid w:val="00F63D0D"/>
    <w:rsid w:val="00F643B8"/>
    <w:rsid w:val="00F64EF7"/>
    <w:rsid w:val="00F668ED"/>
    <w:rsid w:val="00F6747D"/>
    <w:rsid w:val="00F7231D"/>
    <w:rsid w:val="00F75A74"/>
    <w:rsid w:val="00F83769"/>
    <w:rsid w:val="00F91C2D"/>
    <w:rsid w:val="00F91D42"/>
    <w:rsid w:val="00F9643D"/>
    <w:rsid w:val="00F978D4"/>
    <w:rsid w:val="00FA7C68"/>
    <w:rsid w:val="00FB064B"/>
    <w:rsid w:val="00FB5A77"/>
    <w:rsid w:val="00FB6E87"/>
    <w:rsid w:val="00FC1BC8"/>
    <w:rsid w:val="00FC3A55"/>
    <w:rsid w:val="00FC3BCE"/>
    <w:rsid w:val="00FC5EC1"/>
    <w:rsid w:val="00FC6EFC"/>
    <w:rsid w:val="00FD1548"/>
    <w:rsid w:val="00FD1F66"/>
    <w:rsid w:val="00FD3F8D"/>
    <w:rsid w:val="00FD64BC"/>
    <w:rsid w:val="00FD7476"/>
    <w:rsid w:val="00FD7631"/>
    <w:rsid w:val="00FE32DF"/>
    <w:rsid w:val="00FE36F6"/>
    <w:rsid w:val="00FE3D9E"/>
    <w:rsid w:val="00FF24C7"/>
    <w:rsid w:val="00FF5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FC47"/>
  <w15:docId w15:val="{52946B0E-22BE-43C7-AF97-E234EC2A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4B6"/>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3740"/>
    <w:pPr>
      <w:tabs>
        <w:tab w:val="center" w:pos="4536"/>
        <w:tab w:val="right" w:pos="9072"/>
      </w:tabs>
    </w:pPr>
    <w:rPr>
      <w:rFonts w:ascii="Arial" w:eastAsiaTheme="minorHAnsi" w:hAnsi="Arial" w:cstheme="minorBidi"/>
      <w:sz w:val="22"/>
      <w:szCs w:val="22"/>
      <w:lang w:eastAsia="en-US"/>
    </w:rPr>
  </w:style>
  <w:style w:type="character" w:customStyle="1" w:styleId="KoptekstChar">
    <w:name w:val="Koptekst Char"/>
    <w:basedOn w:val="Standaardalinea-lettertype"/>
    <w:link w:val="Koptekst"/>
    <w:uiPriority w:val="99"/>
    <w:rsid w:val="00093740"/>
  </w:style>
  <w:style w:type="paragraph" w:styleId="Voettekst">
    <w:name w:val="footer"/>
    <w:basedOn w:val="Standaard"/>
    <w:link w:val="VoettekstChar"/>
    <w:uiPriority w:val="99"/>
    <w:unhideWhenUsed/>
    <w:rsid w:val="00093740"/>
    <w:pPr>
      <w:tabs>
        <w:tab w:val="center" w:pos="4536"/>
        <w:tab w:val="right" w:pos="9072"/>
      </w:tabs>
    </w:pPr>
    <w:rPr>
      <w:rFonts w:ascii="Arial" w:eastAsiaTheme="minorHAnsi" w:hAnsi="Arial" w:cstheme="minorBidi"/>
      <w:sz w:val="22"/>
      <w:szCs w:val="22"/>
      <w:lang w:eastAsia="en-US"/>
    </w:rPr>
  </w:style>
  <w:style w:type="character" w:customStyle="1" w:styleId="VoettekstChar">
    <w:name w:val="Voettekst Char"/>
    <w:basedOn w:val="Standaardalinea-lettertype"/>
    <w:link w:val="Voettekst"/>
    <w:uiPriority w:val="99"/>
    <w:rsid w:val="00093740"/>
  </w:style>
  <w:style w:type="paragraph" w:styleId="Ballontekst">
    <w:name w:val="Balloon Text"/>
    <w:basedOn w:val="Standaard"/>
    <w:link w:val="BallontekstChar"/>
    <w:uiPriority w:val="99"/>
    <w:semiHidden/>
    <w:unhideWhenUsed/>
    <w:rsid w:val="00093740"/>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093740"/>
    <w:rPr>
      <w:rFonts w:ascii="Tahoma" w:hAnsi="Tahoma" w:cs="Tahoma"/>
      <w:sz w:val="16"/>
      <w:szCs w:val="16"/>
    </w:rPr>
  </w:style>
  <w:style w:type="paragraph" w:styleId="Lijstalinea">
    <w:name w:val="List Paragraph"/>
    <w:basedOn w:val="Standaard"/>
    <w:link w:val="LijstalineaChar"/>
    <w:uiPriority w:val="34"/>
    <w:qFormat/>
    <w:rsid w:val="00617ABC"/>
    <w:pPr>
      <w:ind w:left="720"/>
      <w:contextualSpacing/>
    </w:pPr>
  </w:style>
  <w:style w:type="paragraph" w:customStyle="1" w:styleId="Nummerpunten">
    <w:name w:val="Nummer punten"/>
    <w:basedOn w:val="Lijstalinea"/>
    <w:link w:val="NummerpuntenChar"/>
    <w:qFormat/>
    <w:rsid w:val="00617ABC"/>
    <w:pPr>
      <w:numPr>
        <w:numId w:val="1"/>
      </w:numPr>
      <w:spacing w:after="200"/>
      <w:ind w:left="0" w:hanging="357"/>
      <w:contextualSpacing w:val="0"/>
    </w:pPr>
    <w:rPr>
      <w:rFonts w:ascii="Ebrima" w:hAnsi="Ebrima"/>
      <w:sz w:val="20"/>
      <w:szCs w:val="20"/>
    </w:rPr>
  </w:style>
  <w:style w:type="character" w:customStyle="1" w:styleId="LijstalineaChar">
    <w:name w:val="Lijstalinea Char"/>
    <w:basedOn w:val="Standaardalinea-lettertype"/>
    <w:link w:val="Lijstalinea"/>
    <w:uiPriority w:val="34"/>
    <w:rsid w:val="00617ABC"/>
    <w:rPr>
      <w:rFonts w:ascii="Times New Roman" w:eastAsia="Times New Roman" w:hAnsi="Times New Roman" w:cs="Times New Roman"/>
      <w:sz w:val="24"/>
      <w:szCs w:val="24"/>
      <w:lang w:eastAsia="nl-NL"/>
    </w:rPr>
  </w:style>
  <w:style w:type="character" w:customStyle="1" w:styleId="NummerpuntenChar">
    <w:name w:val="Nummer punten Char"/>
    <w:basedOn w:val="LijstalineaChar"/>
    <w:link w:val="Nummerpunten"/>
    <w:rsid w:val="00617ABC"/>
    <w:rPr>
      <w:rFonts w:ascii="Ebrima" w:eastAsia="Times New Roman" w:hAnsi="Ebrima" w:cs="Times New Roman"/>
      <w:sz w:val="20"/>
      <w:szCs w:val="20"/>
      <w:lang w:eastAsia="nl-NL"/>
    </w:rPr>
  </w:style>
  <w:style w:type="paragraph" w:styleId="Tekstzonderopmaak">
    <w:name w:val="Plain Text"/>
    <w:basedOn w:val="Standaard"/>
    <w:link w:val="TekstzonderopmaakChar"/>
    <w:uiPriority w:val="99"/>
    <w:unhideWhenUsed/>
    <w:rsid w:val="00E04608"/>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E04608"/>
    <w:rPr>
      <w:rFonts w:ascii="Consolas" w:hAnsi="Consolas"/>
      <w:sz w:val="21"/>
      <w:szCs w:val="21"/>
    </w:rPr>
  </w:style>
  <w:style w:type="paragraph" w:styleId="Geenafstand">
    <w:name w:val="No Spacing"/>
    <w:uiPriority w:val="1"/>
    <w:qFormat/>
    <w:rsid w:val="00670194"/>
    <w:pPr>
      <w:spacing w:line="240" w:lineRule="auto"/>
    </w:pPr>
    <w:rPr>
      <w:rFonts w:ascii="Calibri" w:eastAsia="Calibri" w:hAnsi="Calibri" w:cs="Times New Roman"/>
      <w:sz w:val="24"/>
      <w:szCs w:val="20"/>
      <w:lang w:eastAsia="nl-NL"/>
    </w:rPr>
  </w:style>
  <w:style w:type="character" w:styleId="Nadruk">
    <w:name w:val="Emphasis"/>
    <w:basedOn w:val="Standaardalinea-lettertype"/>
    <w:uiPriority w:val="20"/>
    <w:qFormat/>
    <w:rsid w:val="00670194"/>
    <w:rPr>
      <w:i/>
      <w:iCs/>
    </w:rPr>
  </w:style>
  <w:style w:type="paragraph" w:styleId="Normaalweb">
    <w:name w:val="Normal (Web)"/>
    <w:basedOn w:val="Standaard"/>
    <w:uiPriority w:val="99"/>
    <w:semiHidden/>
    <w:unhideWhenUsed/>
    <w:rsid w:val="003379AA"/>
    <w:rPr>
      <w:rFonts w:eastAsia="Calibri"/>
    </w:rPr>
  </w:style>
  <w:style w:type="character" w:styleId="Hyperlink">
    <w:name w:val="Hyperlink"/>
    <w:basedOn w:val="Standaardalinea-lettertype"/>
    <w:uiPriority w:val="99"/>
    <w:semiHidden/>
    <w:unhideWhenUsed/>
    <w:rsid w:val="00083ADF"/>
    <w:rPr>
      <w:color w:val="0563C1"/>
      <w:u w:val="single"/>
    </w:rPr>
  </w:style>
  <w:style w:type="table" w:styleId="Tabelraster">
    <w:name w:val="Table Grid"/>
    <w:basedOn w:val="Standaardtabel"/>
    <w:uiPriority w:val="59"/>
    <w:rsid w:val="003D275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13360"/>
    <w:rPr>
      <w:sz w:val="16"/>
      <w:szCs w:val="16"/>
    </w:rPr>
  </w:style>
  <w:style w:type="paragraph" w:styleId="Tekstopmerking">
    <w:name w:val="annotation text"/>
    <w:basedOn w:val="Standaard"/>
    <w:link w:val="TekstopmerkingChar"/>
    <w:uiPriority w:val="99"/>
    <w:semiHidden/>
    <w:unhideWhenUsed/>
    <w:rsid w:val="00D13360"/>
    <w:rPr>
      <w:sz w:val="20"/>
      <w:szCs w:val="20"/>
    </w:rPr>
  </w:style>
  <w:style w:type="character" w:customStyle="1" w:styleId="TekstopmerkingChar">
    <w:name w:val="Tekst opmerking Char"/>
    <w:basedOn w:val="Standaardalinea-lettertype"/>
    <w:link w:val="Tekstopmerking"/>
    <w:uiPriority w:val="99"/>
    <w:semiHidden/>
    <w:rsid w:val="00D1336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13360"/>
    <w:rPr>
      <w:b/>
      <w:bCs/>
    </w:rPr>
  </w:style>
  <w:style w:type="character" w:customStyle="1" w:styleId="OnderwerpvanopmerkingChar">
    <w:name w:val="Onderwerp van opmerking Char"/>
    <w:basedOn w:val="TekstopmerkingChar"/>
    <w:link w:val="Onderwerpvanopmerking"/>
    <w:uiPriority w:val="99"/>
    <w:semiHidden/>
    <w:rsid w:val="00D13360"/>
    <w:rPr>
      <w:rFonts w:ascii="Times New Roman" w:eastAsia="Times New Roman" w:hAnsi="Times New Roman" w:cs="Times New Roman"/>
      <w:b/>
      <w:bCs/>
      <w:sz w:val="20"/>
      <w:szCs w:val="20"/>
      <w:lang w:eastAsia="nl-NL"/>
    </w:rPr>
  </w:style>
  <w:style w:type="table" w:customStyle="1" w:styleId="TableGrid1">
    <w:name w:val="Table Grid1"/>
    <w:basedOn w:val="Standaardtabel"/>
    <w:next w:val="Tabelraster"/>
    <w:uiPriority w:val="59"/>
    <w:rsid w:val="007F28C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E38BC"/>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3E38BC"/>
    <w:rPr>
      <w:rFonts w:asciiTheme="minorHAnsi" w:hAnsiTheme="minorHAnsi"/>
      <w:sz w:val="20"/>
      <w:szCs w:val="20"/>
    </w:rPr>
  </w:style>
  <w:style w:type="character" w:styleId="Voetnootmarkering">
    <w:name w:val="footnote reference"/>
    <w:basedOn w:val="Standaardalinea-lettertype"/>
    <w:uiPriority w:val="99"/>
    <w:semiHidden/>
    <w:unhideWhenUsed/>
    <w:rsid w:val="003E38BC"/>
    <w:rPr>
      <w:vertAlign w:val="superscript"/>
    </w:rPr>
  </w:style>
  <w:style w:type="character" w:styleId="Tekstvantijdelijkeaanduiding">
    <w:name w:val="Placeholder Text"/>
    <w:basedOn w:val="Standaardalinea-lettertype"/>
    <w:uiPriority w:val="99"/>
    <w:semiHidden/>
    <w:rsid w:val="00E82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7502">
      <w:bodyDiv w:val="1"/>
      <w:marLeft w:val="0"/>
      <w:marRight w:val="0"/>
      <w:marTop w:val="0"/>
      <w:marBottom w:val="0"/>
      <w:divBdr>
        <w:top w:val="none" w:sz="0" w:space="0" w:color="auto"/>
        <w:left w:val="none" w:sz="0" w:space="0" w:color="auto"/>
        <w:bottom w:val="none" w:sz="0" w:space="0" w:color="auto"/>
        <w:right w:val="none" w:sz="0" w:space="0" w:color="auto"/>
      </w:divBdr>
    </w:div>
    <w:div w:id="124323713">
      <w:bodyDiv w:val="1"/>
      <w:marLeft w:val="0"/>
      <w:marRight w:val="0"/>
      <w:marTop w:val="0"/>
      <w:marBottom w:val="0"/>
      <w:divBdr>
        <w:top w:val="none" w:sz="0" w:space="0" w:color="auto"/>
        <w:left w:val="none" w:sz="0" w:space="0" w:color="auto"/>
        <w:bottom w:val="none" w:sz="0" w:space="0" w:color="auto"/>
        <w:right w:val="none" w:sz="0" w:space="0" w:color="auto"/>
      </w:divBdr>
    </w:div>
    <w:div w:id="246422384">
      <w:bodyDiv w:val="1"/>
      <w:marLeft w:val="0"/>
      <w:marRight w:val="0"/>
      <w:marTop w:val="0"/>
      <w:marBottom w:val="0"/>
      <w:divBdr>
        <w:top w:val="none" w:sz="0" w:space="0" w:color="auto"/>
        <w:left w:val="none" w:sz="0" w:space="0" w:color="auto"/>
        <w:bottom w:val="none" w:sz="0" w:space="0" w:color="auto"/>
        <w:right w:val="none" w:sz="0" w:space="0" w:color="auto"/>
      </w:divBdr>
    </w:div>
    <w:div w:id="476991874">
      <w:bodyDiv w:val="1"/>
      <w:marLeft w:val="0"/>
      <w:marRight w:val="0"/>
      <w:marTop w:val="0"/>
      <w:marBottom w:val="0"/>
      <w:divBdr>
        <w:top w:val="none" w:sz="0" w:space="0" w:color="auto"/>
        <w:left w:val="none" w:sz="0" w:space="0" w:color="auto"/>
        <w:bottom w:val="none" w:sz="0" w:space="0" w:color="auto"/>
        <w:right w:val="none" w:sz="0" w:space="0" w:color="auto"/>
      </w:divBdr>
      <w:divsChild>
        <w:div w:id="733310008">
          <w:marLeft w:val="0"/>
          <w:marRight w:val="0"/>
          <w:marTop w:val="0"/>
          <w:marBottom w:val="0"/>
          <w:divBdr>
            <w:top w:val="none" w:sz="0" w:space="0" w:color="auto"/>
            <w:left w:val="none" w:sz="0" w:space="0" w:color="auto"/>
            <w:bottom w:val="none" w:sz="0" w:space="0" w:color="auto"/>
            <w:right w:val="none" w:sz="0" w:space="0" w:color="auto"/>
          </w:divBdr>
        </w:div>
        <w:div w:id="1143884739">
          <w:marLeft w:val="0"/>
          <w:marRight w:val="0"/>
          <w:marTop w:val="0"/>
          <w:marBottom w:val="0"/>
          <w:divBdr>
            <w:top w:val="none" w:sz="0" w:space="0" w:color="auto"/>
            <w:left w:val="none" w:sz="0" w:space="0" w:color="auto"/>
            <w:bottom w:val="none" w:sz="0" w:space="0" w:color="auto"/>
            <w:right w:val="none" w:sz="0" w:space="0" w:color="auto"/>
          </w:divBdr>
        </w:div>
        <w:div w:id="410003735">
          <w:marLeft w:val="0"/>
          <w:marRight w:val="0"/>
          <w:marTop w:val="0"/>
          <w:marBottom w:val="0"/>
          <w:divBdr>
            <w:top w:val="none" w:sz="0" w:space="0" w:color="auto"/>
            <w:left w:val="none" w:sz="0" w:space="0" w:color="auto"/>
            <w:bottom w:val="none" w:sz="0" w:space="0" w:color="auto"/>
            <w:right w:val="none" w:sz="0" w:space="0" w:color="auto"/>
          </w:divBdr>
        </w:div>
        <w:div w:id="2063433284">
          <w:marLeft w:val="0"/>
          <w:marRight w:val="0"/>
          <w:marTop w:val="0"/>
          <w:marBottom w:val="0"/>
          <w:divBdr>
            <w:top w:val="none" w:sz="0" w:space="0" w:color="auto"/>
            <w:left w:val="none" w:sz="0" w:space="0" w:color="auto"/>
            <w:bottom w:val="none" w:sz="0" w:space="0" w:color="auto"/>
            <w:right w:val="none" w:sz="0" w:space="0" w:color="auto"/>
          </w:divBdr>
        </w:div>
        <w:div w:id="753354072">
          <w:marLeft w:val="0"/>
          <w:marRight w:val="0"/>
          <w:marTop w:val="0"/>
          <w:marBottom w:val="0"/>
          <w:divBdr>
            <w:top w:val="none" w:sz="0" w:space="0" w:color="auto"/>
            <w:left w:val="none" w:sz="0" w:space="0" w:color="auto"/>
            <w:bottom w:val="none" w:sz="0" w:space="0" w:color="auto"/>
            <w:right w:val="none" w:sz="0" w:space="0" w:color="auto"/>
          </w:divBdr>
        </w:div>
        <w:div w:id="1356536090">
          <w:marLeft w:val="0"/>
          <w:marRight w:val="0"/>
          <w:marTop w:val="0"/>
          <w:marBottom w:val="0"/>
          <w:divBdr>
            <w:top w:val="none" w:sz="0" w:space="0" w:color="auto"/>
            <w:left w:val="none" w:sz="0" w:space="0" w:color="auto"/>
            <w:bottom w:val="none" w:sz="0" w:space="0" w:color="auto"/>
            <w:right w:val="none" w:sz="0" w:space="0" w:color="auto"/>
          </w:divBdr>
        </w:div>
        <w:div w:id="381179280">
          <w:marLeft w:val="0"/>
          <w:marRight w:val="0"/>
          <w:marTop w:val="0"/>
          <w:marBottom w:val="0"/>
          <w:divBdr>
            <w:top w:val="none" w:sz="0" w:space="0" w:color="auto"/>
            <w:left w:val="none" w:sz="0" w:space="0" w:color="auto"/>
            <w:bottom w:val="none" w:sz="0" w:space="0" w:color="auto"/>
            <w:right w:val="none" w:sz="0" w:space="0" w:color="auto"/>
          </w:divBdr>
          <w:divsChild>
            <w:div w:id="1536232209">
              <w:marLeft w:val="0"/>
              <w:marRight w:val="0"/>
              <w:marTop w:val="0"/>
              <w:marBottom w:val="0"/>
              <w:divBdr>
                <w:top w:val="none" w:sz="0" w:space="0" w:color="auto"/>
                <w:left w:val="none" w:sz="0" w:space="0" w:color="auto"/>
                <w:bottom w:val="none" w:sz="0" w:space="0" w:color="auto"/>
                <w:right w:val="none" w:sz="0" w:space="0" w:color="auto"/>
              </w:divBdr>
              <w:divsChild>
                <w:div w:id="864026880">
                  <w:marLeft w:val="0"/>
                  <w:marRight w:val="0"/>
                  <w:marTop w:val="0"/>
                  <w:marBottom w:val="0"/>
                  <w:divBdr>
                    <w:top w:val="none" w:sz="0" w:space="0" w:color="auto"/>
                    <w:left w:val="none" w:sz="0" w:space="0" w:color="auto"/>
                    <w:bottom w:val="none" w:sz="0" w:space="0" w:color="auto"/>
                    <w:right w:val="none" w:sz="0" w:space="0" w:color="auto"/>
                  </w:divBdr>
                  <w:divsChild>
                    <w:div w:id="1508131522">
                      <w:marLeft w:val="0"/>
                      <w:marRight w:val="0"/>
                      <w:marTop w:val="0"/>
                      <w:marBottom w:val="0"/>
                      <w:divBdr>
                        <w:top w:val="none" w:sz="0" w:space="0" w:color="auto"/>
                        <w:left w:val="none" w:sz="0" w:space="0" w:color="auto"/>
                        <w:bottom w:val="none" w:sz="0" w:space="0" w:color="auto"/>
                        <w:right w:val="none" w:sz="0" w:space="0" w:color="auto"/>
                      </w:divBdr>
                      <w:divsChild>
                        <w:div w:id="2093965341">
                          <w:marLeft w:val="0"/>
                          <w:marRight w:val="0"/>
                          <w:marTop w:val="0"/>
                          <w:marBottom w:val="0"/>
                          <w:divBdr>
                            <w:top w:val="none" w:sz="0" w:space="0" w:color="auto"/>
                            <w:left w:val="none" w:sz="0" w:space="0" w:color="auto"/>
                            <w:bottom w:val="none" w:sz="0" w:space="0" w:color="auto"/>
                            <w:right w:val="none" w:sz="0" w:space="0" w:color="auto"/>
                          </w:divBdr>
                          <w:divsChild>
                            <w:div w:id="264533335">
                              <w:marLeft w:val="0"/>
                              <w:marRight w:val="0"/>
                              <w:marTop w:val="0"/>
                              <w:marBottom w:val="0"/>
                              <w:divBdr>
                                <w:top w:val="none" w:sz="0" w:space="0" w:color="auto"/>
                                <w:left w:val="none" w:sz="0" w:space="0" w:color="auto"/>
                                <w:bottom w:val="none" w:sz="0" w:space="0" w:color="auto"/>
                                <w:right w:val="none" w:sz="0" w:space="0" w:color="auto"/>
                              </w:divBdr>
                            </w:div>
                            <w:div w:id="10559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12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1263">
          <w:marLeft w:val="0"/>
          <w:marRight w:val="0"/>
          <w:marTop w:val="0"/>
          <w:marBottom w:val="0"/>
          <w:divBdr>
            <w:top w:val="none" w:sz="0" w:space="0" w:color="auto"/>
            <w:left w:val="none" w:sz="0" w:space="0" w:color="auto"/>
            <w:bottom w:val="none" w:sz="0" w:space="0" w:color="auto"/>
            <w:right w:val="none" w:sz="0" w:space="0" w:color="auto"/>
          </w:divBdr>
          <w:divsChild>
            <w:div w:id="1552035258">
              <w:marLeft w:val="0"/>
              <w:marRight w:val="0"/>
              <w:marTop w:val="0"/>
              <w:marBottom w:val="0"/>
              <w:divBdr>
                <w:top w:val="none" w:sz="0" w:space="0" w:color="auto"/>
                <w:left w:val="none" w:sz="0" w:space="0" w:color="auto"/>
                <w:bottom w:val="none" w:sz="0" w:space="0" w:color="auto"/>
                <w:right w:val="none" w:sz="0" w:space="0" w:color="auto"/>
              </w:divBdr>
              <w:divsChild>
                <w:div w:id="1377772986">
                  <w:marLeft w:val="0"/>
                  <w:marRight w:val="0"/>
                  <w:marTop w:val="0"/>
                  <w:marBottom w:val="0"/>
                  <w:divBdr>
                    <w:top w:val="none" w:sz="0" w:space="0" w:color="auto"/>
                    <w:left w:val="none" w:sz="0" w:space="0" w:color="auto"/>
                    <w:bottom w:val="none" w:sz="0" w:space="0" w:color="auto"/>
                    <w:right w:val="none" w:sz="0" w:space="0" w:color="auto"/>
                  </w:divBdr>
                  <w:divsChild>
                    <w:div w:id="1762406509">
                      <w:marLeft w:val="0"/>
                      <w:marRight w:val="0"/>
                      <w:marTop w:val="0"/>
                      <w:marBottom w:val="0"/>
                      <w:divBdr>
                        <w:top w:val="none" w:sz="0" w:space="0" w:color="auto"/>
                        <w:left w:val="none" w:sz="0" w:space="0" w:color="auto"/>
                        <w:bottom w:val="none" w:sz="0" w:space="0" w:color="auto"/>
                        <w:right w:val="none" w:sz="0" w:space="0" w:color="auto"/>
                      </w:divBdr>
                      <w:divsChild>
                        <w:div w:id="2093426543">
                          <w:marLeft w:val="0"/>
                          <w:marRight w:val="0"/>
                          <w:marTop w:val="0"/>
                          <w:marBottom w:val="0"/>
                          <w:divBdr>
                            <w:top w:val="none" w:sz="0" w:space="0" w:color="auto"/>
                            <w:left w:val="none" w:sz="0" w:space="0" w:color="auto"/>
                            <w:bottom w:val="none" w:sz="0" w:space="0" w:color="auto"/>
                            <w:right w:val="none" w:sz="0" w:space="0" w:color="auto"/>
                          </w:divBdr>
                          <w:divsChild>
                            <w:div w:id="2801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7110">
      <w:bodyDiv w:val="1"/>
      <w:marLeft w:val="0"/>
      <w:marRight w:val="0"/>
      <w:marTop w:val="0"/>
      <w:marBottom w:val="0"/>
      <w:divBdr>
        <w:top w:val="none" w:sz="0" w:space="0" w:color="auto"/>
        <w:left w:val="none" w:sz="0" w:space="0" w:color="auto"/>
        <w:bottom w:val="none" w:sz="0" w:space="0" w:color="auto"/>
        <w:right w:val="none" w:sz="0" w:space="0" w:color="auto"/>
      </w:divBdr>
    </w:div>
    <w:div w:id="762805384">
      <w:bodyDiv w:val="1"/>
      <w:marLeft w:val="0"/>
      <w:marRight w:val="0"/>
      <w:marTop w:val="0"/>
      <w:marBottom w:val="0"/>
      <w:divBdr>
        <w:top w:val="none" w:sz="0" w:space="0" w:color="auto"/>
        <w:left w:val="none" w:sz="0" w:space="0" w:color="auto"/>
        <w:bottom w:val="none" w:sz="0" w:space="0" w:color="auto"/>
        <w:right w:val="none" w:sz="0" w:space="0" w:color="auto"/>
      </w:divBdr>
    </w:div>
    <w:div w:id="776020893">
      <w:bodyDiv w:val="1"/>
      <w:marLeft w:val="0"/>
      <w:marRight w:val="0"/>
      <w:marTop w:val="0"/>
      <w:marBottom w:val="0"/>
      <w:divBdr>
        <w:top w:val="none" w:sz="0" w:space="0" w:color="auto"/>
        <w:left w:val="none" w:sz="0" w:space="0" w:color="auto"/>
        <w:bottom w:val="none" w:sz="0" w:space="0" w:color="auto"/>
        <w:right w:val="none" w:sz="0" w:space="0" w:color="auto"/>
      </w:divBdr>
    </w:div>
    <w:div w:id="848106160">
      <w:bodyDiv w:val="1"/>
      <w:marLeft w:val="0"/>
      <w:marRight w:val="0"/>
      <w:marTop w:val="0"/>
      <w:marBottom w:val="0"/>
      <w:divBdr>
        <w:top w:val="none" w:sz="0" w:space="0" w:color="auto"/>
        <w:left w:val="none" w:sz="0" w:space="0" w:color="auto"/>
        <w:bottom w:val="none" w:sz="0" w:space="0" w:color="auto"/>
        <w:right w:val="none" w:sz="0" w:space="0" w:color="auto"/>
      </w:divBdr>
    </w:div>
    <w:div w:id="917446648">
      <w:bodyDiv w:val="1"/>
      <w:marLeft w:val="0"/>
      <w:marRight w:val="0"/>
      <w:marTop w:val="0"/>
      <w:marBottom w:val="0"/>
      <w:divBdr>
        <w:top w:val="none" w:sz="0" w:space="0" w:color="auto"/>
        <w:left w:val="none" w:sz="0" w:space="0" w:color="auto"/>
        <w:bottom w:val="none" w:sz="0" w:space="0" w:color="auto"/>
        <w:right w:val="none" w:sz="0" w:space="0" w:color="auto"/>
      </w:divBdr>
    </w:div>
    <w:div w:id="1377074947">
      <w:bodyDiv w:val="1"/>
      <w:marLeft w:val="0"/>
      <w:marRight w:val="0"/>
      <w:marTop w:val="0"/>
      <w:marBottom w:val="0"/>
      <w:divBdr>
        <w:top w:val="none" w:sz="0" w:space="0" w:color="auto"/>
        <w:left w:val="none" w:sz="0" w:space="0" w:color="auto"/>
        <w:bottom w:val="none" w:sz="0" w:space="0" w:color="auto"/>
        <w:right w:val="none" w:sz="0" w:space="0" w:color="auto"/>
      </w:divBdr>
    </w:div>
    <w:div w:id="1431856136">
      <w:bodyDiv w:val="1"/>
      <w:marLeft w:val="0"/>
      <w:marRight w:val="0"/>
      <w:marTop w:val="0"/>
      <w:marBottom w:val="0"/>
      <w:divBdr>
        <w:top w:val="none" w:sz="0" w:space="0" w:color="auto"/>
        <w:left w:val="none" w:sz="0" w:space="0" w:color="auto"/>
        <w:bottom w:val="none" w:sz="0" w:space="0" w:color="auto"/>
        <w:right w:val="none" w:sz="0" w:space="0" w:color="auto"/>
      </w:divBdr>
    </w:div>
    <w:div w:id="1436171137">
      <w:bodyDiv w:val="1"/>
      <w:marLeft w:val="0"/>
      <w:marRight w:val="0"/>
      <w:marTop w:val="0"/>
      <w:marBottom w:val="0"/>
      <w:divBdr>
        <w:top w:val="none" w:sz="0" w:space="0" w:color="auto"/>
        <w:left w:val="none" w:sz="0" w:space="0" w:color="auto"/>
        <w:bottom w:val="none" w:sz="0" w:space="0" w:color="auto"/>
        <w:right w:val="none" w:sz="0" w:space="0" w:color="auto"/>
      </w:divBdr>
    </w:div>
    <w:div w:id="1558007114">
      <w:bodyDiv w:val="1"/>
      <w:marLeft w:val="0"/>
      <w:marRight w:val="0"/>
      <w:marTop w:val="0"/>
      <w:marBottom w:val="0"/>
      <w:divBdr>
        <w:top w:val="none" w:sz="0" w:space="0" w:color="auto"/>
        <w:left w:val="none" w:sz="0" w:space="0" w:color="auto"/>
        <w:bottom w:val="none" w:sz="0" w:space="0" w:color="auto"/>
        <w:right w:val="none" w:sz="0" w:space="0" w:color="auto"/>
      </w:divBdr>
    </w:div>
    <w:div w:id="1721594795">
      <w:bodyDiv w:val="1"/>
      <w:marLeft w:val="0"/>
      <w:marRight w:val="0"/>
      <w:marTop w:val="0"/>
      <w:marBottom w:val="0"/>
      <w:divBdr>
        <w:top w:val="none" w:sz="0" w:space="0" w:color="auto"/>
        <w:left w:val="none" w:sz="0" w:space="0" w:color="auto"/>
        <w:bottom w:val="none" w:sz="0" w:space="0" w:color="auto"/>
        <w:right w:val="none" w:sz="0" w:space="0" w:color="auto"/>
      </w:divBdr>
    </w:div>
    <w:div w:id="1813908753">
      <w:bodyDiv w:val="1"/>
      <w:marLeft w:val="0"/>
      <w:marRight w:val="0"/>
      <w:marTop w:val="0"/>
      <w:marBottom w:val="0"/>
      <w:divBdr>
        <w:top w:val="none" w:sz="0" w:space="0" w:color="auto"/>
        <w:left w:val="none" w:sz="0" w:space="0" w:color="auto"/>
        <w:bottom w:val="none" w:sz="0" w:space="0" w:color="auto"/>
        <w:right w:val="none" w:sz="0" w:space="0" w:color="auto"/>
      </w:divBdr>
    </w:div>
    <w:div w:id="19245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AppData\Roaming\Microsoft\Sjablonen\Aandachtspunten%20gezamenlijk%20modera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505C5DB97457CB9B7FD33A5752C5D"/>
        <w:category>
          <w:name w:val="Algemeen"/>
          <w:gallery w:val="placeholder"/>
        </w:category>
        <w:types>
          <w:type w:val="bbPlcHdr"/>
        </w:types>
        <w:behaviors>
          <w:behavior w:val="content"/>
        </w:behaviors>
        <w:guid w:val="{DD0A8525-0B29-4A8A-B101-36167076EC57}"/>
      </w:docPartPr>
      <w:docPartBody>
        <w:p w:rsidR="008E751D" w:rsidRDefault="001D0F4A">
          <w:r w:rsidRPr="000A52E8">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4A"/>
    <w:rsid w:val="00066D67"/>
    <w:rsid w:val="001D0F4A"/>
    <w:rsid w:val="00810290"/>
    <w:rsid w:val="008D1DB4"/>
    <w:rsid w:val="008E751D"/>
    <w:rsid w:val="009C3C28"/>
    <w:rsid w:val="00BF02A4"/>
    <w:rsid w:val="00E17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D0F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A327-1B86-4B3A-A434-C1A7E296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Aandachtspunten gezamenlijk moderamen.dotx</Template>
  <TotalTime>1</TotalTime>
  <Pages>3</Pages>
  <Words>1151</Words>
  <Characters>6331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Visie/Missie wijkgemeenten iona/Koningshof</dc:title>
  <dc:creator>Hans van Kempen</dc:creator>
  <cp:lastModifiedBy>Ies Ros</cp:lastModifiedBy>
  <cp:revision>2</cp:revision>
  <cp:lastPrinted>2020-08-31T19:54:00Z</cp:lastPrinted>
  <dcterms:created xsi:type="dcterms:W3CDTF">2022-12-23T18:23:00Z</dcterms:created>
  <dcterms:modified xsi:type="dcterms:W3CDTF">2022-12-23T18:23:00Z</dcterms:modified>
</cp:coreProperties>
</file>